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F513" w14:textId="77777777" w:rsidR="00A40C3C" w:rsidRPr="00A04061" w:rsidRDefault="00A40C3C" w:rsidP="00A40C3C">
      <w:pPr>
        <w:tabs>
          <w:tab w:val="left" w:pos="270"/>
        </w:tabs>
        <w:ind w:left="270" w:hanging="270"/>
        <w:contextualSpacing/>
        <w:rPr>
          <w:rFonts w:ascii="Times New Roman" w:hAnsi="Times New Roman" w:cs="Times New Roman"/>
          <w:b/>
          <w:bCs/>
          <w:caps/>
          <w:u w:val="single"/>
        </w:rPr>
      </w:pPr>
      <w:r w:rsidRPr="00A04061">
        <w:rPr>
          <w:rFonts w:ascii="Times New Roman" w:hAnsi="Times New Roman" w:cs="Times New Roman"/>
          <w:b/>
          <w:bCs/>
          <w:caps/>
          <w:u w:val="single"/>
        </w:rPr>
        <w:t>Friday Afternoon</w:t>
      </w:r>
      <w:r>
        <w:rPr>
          <w:rFonts w:ascii="Times New Roman" w:hAnsi="Times New Roman" w:cs="Times New Roman"/>
          <w:b/>
          <w:bCs/>
          <w:caps/>
          <w:u w:val="single"/>
        </w:rPr>
        <w:t>, February 28</w:t>
      </w:r>
    </w:p>
    <w:p w14:paraId="1AE48EBB" w14:textId="77777777" w:rsidR="00A40C3C" w:rsidRPr="00A04061" w:rsidRDefault="00A40C3C" w:rsidP="00A40C3C">
      <w:pPr>
        <w:rPr>
          <w:rFonts w:ascii="Times New Roman" w:hAnsi="Times New Roman" w:cs="Times New Roman"/>
          <w:b/>
        </w:rPr>
      </w:pPr>
    </w:p>
    <w:p w14:paraId="4D445195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A04061">
        <w:rPr>
          <w:rFonts w:ascii="Times New Roman" w:hAnsi="Times New Roman" w:cs="Times New Roman"/>
          <w:b/>
          <w:bCs/>
        </w:rPr>
        <w:t>:30–8:00 PM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MLC 2</w:t>
      </w:r>
      <w:r w:rsidRPr="0048024E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Floor Lobby</w:t>
      </w:r>
    </w:p>
    <w:p w14:paraId="50FA9D11" w14:textId="77777777" w:rsidR="00A40C3C" w:rsidRPr="00A04061" w:rsidRDefault="00A40C3C" w:rsidP="00A40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and </w:t>
      </w:r>
      <w:r w:rsidRPr="00A04061">
        <w:rPr>
          <w:rFonts w:ascii="Times New Roman" w:hAnsi="Times New Roman" w:cs="Times New Roman"/>
        </w:rPr>
        <w:t xml:space="preserve">Book Exhibits </w:t>
      </w:r>
      <w:r w:rsidRPr="00A04061">
        <w:rPr>
          <w:rFonts w:ascii="Times New Roman" w:hAnsi="Times New Roman" w:cs="Times New Roman"/>
        </w:rPr>
        <w:tab/>
      </w:r>
    </w:p>
    <w:p w14:paraId="39686A25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75BCE687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3:00</w:t>
      </w:r>
      <w:r w:rsidRPr="00A04061">
        <w:rPr>
          <w:rFonts w:ascii="Times New Roman" w:hAnsi="Times New Roman" w:cs="Times New Roman"/>
          <w:b/>
          <w:bCs/>
        </w:rPr>
        <w:t>–5:00 PM</w:t>
      </w:r>
      <w:r w:rsidRPr="00A04061">
        <w:rPr>
          <w:rFonts w:ascii="Times New Roman" w:hAnsi="Times New Roman" w:cs="Times New Roman"/>
          <w:b/>
        </w:rPr>
        <w:tab/>
      </w:r>
      <w:r w:rsidRPr="00A040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>MLC Room 245</w:t>
      </w:r>
    </w:p>
    <w:p w14:paraId="6AE4C81E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>AAR/SBL (SECSOR) Joint Business Meeting</w:t>
      </w:r>
    </w:p>
    <w:p w14:paraId="65DE297F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All members of the societies are invited </w:t>
      </w:r>
    </w:p>
    <w:p w14:paraId="16EADE0E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4B558EA9" w14:textId="77777777" w:rsidR="00A40C3C" w:rsidRPr="00A04061" w:rsidRDefault="00A40C3C" w:rsidP="00A40C3C">
      <w:pPr>
        <w:outlineLvl w:val="0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Friday Evening, February 28</w:t>
      </w:r>
    </w:p>
    <w:p w14:paraId="2C4EBF7D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6414ECEF" w14:textId="77777777" w:rsidR="00A40C3C" w:rsidRDefault="00A40C3C" w:rsidP="00A40C3C">
      <w:pPr>
        <w:rPr>
          <w:rFonts w:ascii="Times New Roman" w:hAnsi="Times New Roman" w:cs="Times New Roman"/>
          <w:b/>
        </w:rPr>
      </w:pPr>
      <w:r w:rsidRPr="00A04061">
        <w:rPr>
          <w:rFonts w:ascii="Times New Roman" w:hAnsi="Times New Roman" w:cs="Times New Roman"/>
          <w:b/>
          <w:bCs/>
        </w:rPr>
        <w:t>6–7:45 PM</w:t>
      </w:r>
      <w:r w:rsidRPr="00A04061">
        <w:rPr>
          <w:rFonts w:ascii="Times New Roman" w:hAnsi="Times New Roman" w:cs="Times New Roman"/>
          <w:b/>
        </w:rPr>
        <w:tab/>
      </w:r>
      <w:r w:rsidRPr="00A04061">
        <w:rPr>
          <w:rFonts w:ascii="Times New Roman" w:hAnsi="Times New Roman" w:cs="Times New Roman"/>
          <w:b/>
          <w:bCs/>
        </w:rPr>
        <w:t xml:space="preserve"> </w:t>
      </w:r>
      <w:r w:rsidRPr="00A040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Various Rooms</w:t>
      </w:r>
    </w:p>
    <w:p w14:paraId="11D27474" w14:textId="77777777" w:rsidR="00A40C3C" w:rsidRPr="001B7D48" w:rsidRDefault="00A40C3C" w:rsidP="00A40C3C">
      <w:pPr>
        <w:rPr>
          <w:rFonts w:ascii="Times New Roman" w:hAnsi="Times New Roman" w:cs="Times New Roman"/>
          <w:bCs/>
        </w:rPr>
      </w:pPr>
      <w:r w:rsidRPr="001B7D48">
        <w:rPr>
          <w:rFonts w:ascii="Times New Roman" w:hAnsi="Times New Roman" w:cs="Times New Roman"/>
          <w:bCs/>
        </w:rPr>
        <w:t>SESSION I</w:t>
      </w:r>
    </w:p>
    <w:p w14:paraId="51CA41A2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5744C63B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 xml:space="preserve">8:00–9:00 PM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MLC Room 102</w:t>
      </w:r>
    </w:p>
    <w:p w14:paraId="0475B23C" w14:textId="77777777" w:rsidR="00A40C3C" w:rsidRPr="00A04061" w:rsidRDefault="00A40C3C" w:rsidP="00A40C3C">
      <w:pPr>
        <w:ind w:left="288" w:hanging="288"/>
        <w:rPr>
          <w:rFonts w:ascii="Times New Roman" w:hAnsi="Times New Roman" w:cs="Times New Roman"/>
        </w:rPr>
      </w:pPr>
      <w:r w:rsidRPr="00AA6986">
        <w:rPr>
          <w:rFonts w:ascii="Times New Roman" w:hAnsi="Times New Roman" w:cs="Times New Roman"/>
          <w:b/>
        </w:rPr>
        <w:t>Plenary Speaker I-</w:t>
      </w:r>
      <w:r>
        <w:rPr>
          <w:rFonts w:ascii="Times New Roman" w:hAnsi="Times New Roman" w:cs="Times New Roman"/>
        </w:rPr>
        <w:t>-</w:t>
      </w:r>
      <w:r w:rsidRPr="00A04061">
        <w:rPr>
          <w:rFonts w:ascii="Times New Roman" w:hAnsi="Times New Roman" w:cs="Times New Roman"/>
        </w:rPr>
        <w:t>Richard Elliott Fr</w:t>
      </w:r>
      <w:r>
        <w:rPr>
          <w:rFonts w:ascii="Times New Roman" w:hAnsi="Times New Roman" w:cs="Times New Roman"/>
        </w:rPr>
        <w:t>ied</w:t>
      </w:r>
      <w:r w:rsidRPr="00A04061">
        <w:rPr>
          <w:rFonts w:ascii="Times New Roman" w:hAnsi="Times New Roman" w:cs="Times New Roman"/>
        </w:rPr>
        <w:t xml:space="preserve">man </w:t>
      </w:r>
    </w:p>
    <w:p w14:paraId="32435162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5B95EF2C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 xml:space="preserve">9:00–10:30 PM - </w:t>
      </w:r>
      <w:r>
        <w:rPr>
          <w:rFonts w:ascii="Times New Roman" w:hAnsi="Times New Roman" w:cs="Times New Roman"/>
          <w:b/>
          <w:bCs/>
        </w:rPr>
        <w:tab/>
        <w:t xml:space="preserve">        MLC 1</w:t>
      </w:r>
      <w:r w:rsidRPr="009929CD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Floor Lobby</w:t>
      </w:r>
    </w:p>
    <w:p w14:paraId="22054B45" w14:textId="77777777" w:rsidR="00A40C3C" w:rsidRDefault="00A40C3C" w:rsidP="00A40C3C">
      <w:pPr>
        <w:rPr>
          <w:rFonts w:ascii="Times New Roman" w:hAnsi="Times New Roman" w:cs="Times New Roman"/>
          <w:b/>
        </w:rPr>
      </w:pPr>
      <w:r w:rsidRPr="00A04061">
        <w:rPr>
          <w:rFonts w:ascii="Times New Roman" w:hAnsi="Times New Roman" w:cs="Times New Roman"/>
          <w:b/>
        </w:rPr>
        <w:t>Conference Reception</w:t>
      </w:r>
    </w:p>
    <w:p w14:paraId="40255934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73DBF023" w14:textId="77777777" w:rsidR="00A40C3C" w:rsidRPr="00A04061" w:rsidRDefault="00A40C3C" w:rsidP="00A40C3C">
      <w:pPr>
        <w:outlineLvl w:val="0"/>
        <w:rPr>
          <w:rFonts w:ascii="Times New Roman" w:hAnsi="Times New Roman" w:cs="Times New Roman"/>
          <w:b/>
          <w:bCs/>
          <w:smallCaps/>
          <w:u w:val="single"/>
        </w:rPr>
      </w:pPr>
      <w:r>
        <w:rPr>
          <w:rFonts w:ascii="Times New Roman" w:hAnsi="Times New Roman" w:cs="Times New Roman"/>
          <w:b/>
          <w:bCs/>
          <w:smallCaps/>
          <w:u w:val="single"/>
        </w:rPr>
        <w:t>SATURDAY MORNING, February 29</w:t>
      </w:r>
    </w:p>
    <w:p w14:paraId="57985D28" w14:textId="77777777" w:rsidR="00A40C3C" w:rsidRPr="00A04061" w:rsidRDefault="00A40C3C" w:rsidP="00A40C3C">
      <w:pPr>
        <w:rPr>
          <w:rFonts w:ascii="Times New Roman" w:hAnsi="Times New Roman" w:cs="Times New Roman"/>
          <w:b/>
        </w:rPr>
      </w:pPr>
    </w:p>
    <w:p w14:paraId="0B3ABDD9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7:30–8:45 AM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Bolton Dining Hall</w:t>
      </w:r>
    </w:p>
    <w:p w14:paraId="6791DA0A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Women’s Caucus Religious Studies Breakfast </w:t>
      </w:r>
    </w:p>
    <w:p w14:paraId="616691EA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36F8A782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8:00 AM–6:00 PM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    MLC 2</w:t>
      </w:r>
      <w:r w:rsidRPr="0048024E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Floor Lobby</w:t>
      </w:r>
    </w:p>
    <w:p w14:paraId="7C3EF679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Registration and </w:t>
      </w:r>
      <w:r w:rsidRPr="00A04061">
        <w:rPr>
          <w:rFonts w:ascii="Times New Roman" w:hAnsi="Times New Roman" w:cs="Times New Roman"/>
        </w:rPr>
        <w:t>Book Exhibits</w:t>
      </w:r>
    </w:p>
    <w:p w14:paraId="16826E67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ab/>
      </w:r>
      <w:r w:rsidRPr="00A04061">
        <w:rPr>
          <w:rFonts w:ascii="Times New Roman" w:hAnsi="Times New Roman" w:cs="Times New Roman"/>
        </w:rPr>
        <w:tab/>
      </w:r>
      <w:r w:rsidRPr="00A04061">
        <w:rPr>
          <w:rFonts w:ascii="Times New Roman" w:hAnsi="Times New Roman" w:cs="Times New Roman"/>
        </w:rPr>
        <w:tab/>
        <w:t xml:space="preserve">     </w:t>
      </w:r>
    </w:p>
    <w:p w14:paraId="24D2355E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8:00-</w:t>
      </w:r>
      <w:r w:rsidRPr="00A04061">
        <w:rPr>
          <w:rFonts w:ascii="Times New Roman" w:hAnsi="Times New Roman" w:cs="Times New Roman"/>
          <w:b/>
          <w:bCs/>
        </w:rPr>
        <w:t>10:00 AM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MLC 2</w:t>
      </w:r>
      <w:r w:rsidRPr="0048024E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Floor Lobby</w:t>
      </w:r>
    </w:p>
    <w:p w14:paraId="2F5629B9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Coffee Service </w:t>
      </w:r>
    </w:p>
    <w:p w14:paraId="178B5821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57C0AD1F" w14:textId="77777777" w:rsidR="00A40C3C" w:rsidRPr="00A04061" w:rsidRDefault="00A40C3C" w:rsidP="00A40C3C">
      <w:pPr>
        <w:tabs>
          <w:tab w:val="left" w:pos="1980"/>
        </w:tabs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9:00–10:45 AM</w:t>
      </w:r>
      <w:r w:rsidRPr="00A040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Various Rooms</w:t>
      </w:r>
      <w:r w:rsidRPr="00A04061">
        <w:rPr>
          <w:rFonts w:ascii="Times New Roman" w:hAnsi="Times New Roman" w:cs="Times New Roman"/>
          <w:b/>
          <w:bCs/>
        </w:rPr>
        <w:t xml:space="preserve"> </w:t>
      </w:r>
      <w:r w:rsidRPr="001B7D48">
        <w:rPr>
          <w:rFonts w:ascii="Times New Roman" w:hAnsi="Times New Roman" w:cs="Times New Roman"/>
          <w:bCs/>
        </w:rPr>
        <w:t>SESSION II</w:t>
      </w:r>
    </w:p>
    <w:p w14:paraId="15BE74E0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</w:p>
    <w:p w14:paraId="46967D75" w14:textId="77777777" w:rsidR="00A40C3C" w:rsidRDefault="00A40C3C" w:rsidP="00A40C3C">
      <w:pPr>
        <w:tabs>
          <w:tab w:val="left" w:pos="1980"/>
        </w:tabs>
        <w:rPr>
          <w:rFonts w:ascii="Times New Roman" w:hAnsi="Times New Roman" w:cs="Times New Roman"/>
          <w:b/>
        </w:rPr>
      </w:pPr>
      <w:r w:rsidRPr="00A04061">
        <w:rPr>
          <w:rFonts w:ascii="Times New Roman" w:hAnsi="Times New Roman" w:cs="Times New Roman"/>
          <w:b/>
          <w:bCs/>
        </w:rPr>
        <w:t>11:00–12:00</w:t>
      </w:r>
      <w:r w:rsidRPr="00A040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MLC Room 102</w:t>
      </w:r>
    </w:p>
    <w:p w14:paraId="1657C14E" w14:textId="77777777" w:rsidR="00A40C3C" w:rsidRPr="00A04061" w:rsidRDefault="00A40C3C" w:rsidP="00A40C3C">
      <w:pPr>
        <w:tabs>
          <w:tab w:val="left" w:pos="1980"/>
        </w:tabs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</w:rPr>
        <w:t>Plenary Speaker II</w:t>
      </w:r>
      <w:r>
        <w:rPr>
          <w:rFonts w:ascii="Times New Roman" w:hAnsi="Times New Roman" w:cs="Times New Roman"/>
          <w:b/>
        </w:rPr>
        <w:t>--</w:t>
      </w:r>
      <w:r w:rsidRPr="00AA6986">
        <w:rPr>
          <w:rFonts w:ascii="Times New Roman" w:hAnsi="Times New Roman" w:cs="Times New Roman"/>
        </w:rPr>
        <w:t>Tanya Luhrmann</w:t>
      </w:r>
    </w:p>
    <w:p w14:paraId="3F9F91F8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</w:p>
    <w:p w14:paraId="67AFBF9E" w14:textId="77777777" w:rsidR="00A40C3C" w:rsidRPr="00A04061" w:rsidRDefault="00A40C3C" w:rsidP="00A40C3C">
      <w:pPr>
        <w:outlineLvl w:val="0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SATURDAY AFTERNOON</w:t>
      </w:r>
      <w:r>
        <w:rPr>
          <w:rFonts w:ascii="Times New Roman" w:hAnsi="Times New Roman" w:cs="Times New Roman"/>
          <w:b/>
          <w:bCs/>
          <w:smallCaps/>
          <w:u w:val="single"/>
        </w:rPr>
        <w:t>, February 29</w:t>
      </w:r>
    </w:p>
    <w:p w14:paraId="5C56F926" w14:textId="77777777" w:rsidR="00A40C3C" w:rsidRPr="00A04061" w:rsidRDefault="00A40C3C" w:rsidP="00A40C3C">
      <w:pPr>
        <w:rPr>
          <w:rFonts w:ascii="Times New Roman" w:hAnsi="Times New Roman" w:cs="Times New Roman"/>
          <w:b/>
          <w:caps/>
        </w:rPr>
      </w:pPr>
    </w:p>
    <w:p w14:paraId="0FA0FE19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12:00–1:00 PM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MLC Room 314</w:t>
      </w:r>
    </w:p>
    <w:p w14:paraId="2E40D003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Underrepresented Minorities Luncheon  </w:t>
      </w:r>
      <w:r w:rsidRPr="00A04061">
        <w:rPr>
          <w:rFonts w:ascii="Times New Roman" w:hAnsi="Times New Roman" w:cs="Times New Roman"/>
        </w:rPr>
        <w:tab/>
        <w:t xml:space="preserve"> </w:t>
      </w:r>
    </w:p>
    <w:p w14:paraId="0778CF25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</w:p>
    <w:p w14:paraId="40AF7FEE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12:00–1:00 PM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MLC Room 303</w:t>
      </w:r>
    </w:p>
    <w:p w14:paraId="27CB9DDC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Graduate Student Lunch  </w:t>
      </w:r>
      <w:r w:rsidRPr="00A04061">
        <w:rPr>
          <w:rFonts w:ascii="Times New Roman" w:hAnsi="Times New Roman" w:cs="Times New Roman"/>
        </w:rPr>
        <w:tab/>
        <w:t xml:space="preserve"> </w:t>
      </w:r>
    </w:p>
    <w:p w14:paraId="12DDDF38" w14:textId="77777777" w:rsidR="00A40C3C" w:rsidRDefault="00A40C3C" w:rsidP="00A40C3C">
      <w:pPr>
        <w:rPr>
          <w:rFonts w:ascii="Times New Roman" w:hAnsi="Times New Roman" w:cs="Times New Roman"/>
          <w:b/>
          <w:bCs/>
        </w:rPr>
      </w:pPr>
    </w:p>
    <w:p w14:paraId="64C934D1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1:15–1:45 PM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MLC Room 213</w:t>
      </w:r>
    </w:p>
    <w:p w14:paraId="15FC2F16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AAR/SE Business Meeting    </w:t>
      </w:r>
    </w:p>
    <w:p w14:paraId="06A72DD2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All members of the society are invited </w:t>
      </w:r>
    </w:p>
    <w:p w14:paraId="56958810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</w:p>
    <w:p w14:paraId="41919F2F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1:45–2:15 PM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MLC Room 214</w:t>
      </w:r>
    </w:p>
    <w:p w14:paraId="0A94B1F5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SBL/SE Business Meeting     </w:t>
      </w:r>
    </w:p>
    <w:p w14:paraId="057BBC5B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>All members of the society are invited</w:t>
      </w:r>
    </w:p>
    <w:p w14:paraId="76F592F2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46134E57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2:30–4:15 PM</w:t>
      </w:r>
      <w:r w:rsidRPr="00A04061">
        <w:rPr>
          <w:rFonts w:ascii="Times New Roman" w:hAnsi="Times New Roman" w:cs="Times New Roman"/>
          <w:b/>
          <w:bCs/>
        </w:rPr>
        <w:tab/>
      </w:r>
      <w:r w:rsidRPr="00A0406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</w:rPr>
        <w:t>Various Rooms</w:t>
      </w:r>
      <w:r w:rsidRPr="00A04061">
        <w:rPr>
          <w:rFonts w:ascii="Times New Roman" w:hAnsi="Times New Roman" w:cs="Times New Roman"/>
          <w:b/>
          <w:bCs/>
        </w:rPr>
        <w:t xml:space="preserve"> </w:t>
      </w:r>
      <w:r w:rsidRPr="001B7D48">
        <w:rPr>
          <w:rFonts w:ascii="Times New Roman" w:hAnsi="Times New Roman" w:cs="Times New Roman"/>
          <w:bCs/>
        </w:rPr>
        <w:t>SESSION III</w:t>
      </w:r>
    </w:p>
    <w:p w14:paraId="6DB14654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44E405D8" w14:textId="77777777" w:rsidR="00A40C3C" w:rsidRPr="00A04061" w:rsidRDefault="00A40C3C" w:rsidP="00A40C3C">
      <w:pPr>
        <w:tabs>
          <w:tab w:val="left" w:pos="1350"/>
          <w:tab w:val="left" w:pos="1620"/>
        </w:tabs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  <w:b/>
          <w:bCs/>
        </w:rPr>
        <w:t>4:30–6 PM</w:t>
      </w:r>
      <w:r w:rsidRPr="00A04061">
        <w:rPr>
          <w:rFonts w:ascii="Times New Roman" w:hAnsi="Times New Roman" w:cs="Times New Roman"/>
          <w:b/>
          <w:bCs/>
        </w:rPr>
        <w:tab/>
      </w:r>
      <w:r w:rsidRPr="00A04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>MLC Room 248</w:t>
      </w:r>
    </w:p>
    <w:p w14:paraId="7AC0F6B9" w14:textId="77777777" w:rsidR="00A40C3C" w:rsidRPr="00A04061" w:rsidRDefault="00A40C3C" w:rsidP="00A40C3C">
      <w:pPr>
        <w:tabs>
          <w:tab w:val="left" w:pos="1350"/>
          <w:tab w:val="left" w:pos="1620"/>
        </w:tabs>
        <w:rPr>
          <w:rFonts w:ascii="Times New Roman" w:hAnsi="Times New Roman" w:cs="Times New Roman"/>
          <w:bCs/>
        </w:rPr>
      </w:pPr>
      <w:r w:rsidRPr="00A04061">
        <w:rPr>
          <w:rFonts w:ascii="Times New Roman" w:hAnsi="Times New Roman" w:cs="Times New Roman"/>
          <w:b/>
        </w:rPr>
        <w:t xml:space="preserve">Presidential Addresses &amp; Presentation of Awards </w:t>
      </w:r>
    </w:p>
    <w:p w14:paraId="57C60D71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>AAR President: Derrick Lemons, University of Georgia</w:t>
      </w:r>
    </w:p>
    <w:p w14:paraId="63FE9A2A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SBL President: Kathy </w:t>
      </w:r>
      <w:r>
        <w:rPr>
          <w:rFonts w:ascii="Times New Roman" w:hAnsi="Times New Roman" w:cs="Times New Roman"/>
        </w:rPr>
        <w:t xml:space="preserve">Barrett </w:t>
      </w:r>
      <w:r w:rsidRPr="00A04061">
        <w:rPr>
          <w:rFonts w:ascii="Times New Roman" w:hAnsi="Times New Roman" w:cs="Times New Roman"/>
        </w:rPr>
        <w:t>Dawson, East Carolina University</w:t>
      </w:r>
    </w:p>
    <w:p w14:paraId="396D2F99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>AAR</w:t>
      </w:r>
      <w:r>
        <w:rPr>
          <w:rFonts w:ascii="Times New Roman" w:hAnsi="Times New Roman" w:cs="Times New Roman"/>
        </w:rPr>
        <w:t xml:space="preserve"> and </w:t>
      </w:r>
      <w:r w:rsidRPr="00A04061">
        <w:rPr>
          <w:rFonts w:ascii="Times New Roman" w:hAnsi="Times New Roman" w:cs="Times New Roman"/>
        </w:rPr>
        <w:t>SBL Graduate Awards</w:t>
      </w:r>
    </w:p>
    <w:p w14:paraId="2CC7E177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>SECSOR Undergraduate Award</w:t>
      </w:r>
    </w:p>
    <w:p w14:paraId="0B2166C1" w14:textId="77777777" w:rsidR="00A40C3C" w:rsidRDefault="00A40C3C" w:rsidP="00A40C3C">
      <w:pPr>
        <w:rPr>
          <w:rFonts w:ascii="Times New Roman" w:hAnsi="Times New Roman" w:cs="Times New Roman"/>
          <w:b/>
          <w:bCs/>
        </w:rPr>
      </w:pPr>
    </w:p>
    <w:p w14:paraId="1B6FA965" w14:textId="77777777" w:rsidR="00A40C3C" w:rsidRPr="00A04061" w:rsidRDefault="00A40C3C" w:rsidP="00A40C3C">
      <w:pPr>
        <w:outlineLvl w:val="0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SATURDAY Evening</w:t>
      </w:r>
      <w:r>
        <w:rPr>
          <w:rFonts w:ascii="Times New Roman" w:hAnsi="Times New Roman" w:cs="Times New Roman"/>
          <w:b/>
          <w:bCs/>
          <w:smallCaps/>
          <w:u w:val="single"/>
        </w:rPr>
        <w:t>, February 29</w:t>
      </w:r>
    </w:p>
    <w:p w14:paraId="25C252C5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</w:p>
    <w:p w14:paraId="2AEE298F" w14:textId="77777777" w:rsidR="00A40C3C" w:rsidRDefault="00A40C3C" w:rsidP="00A40C3C">
      <w:pPr>
        <w:tabs>
          <w:tab w:val="left" w:pos="1620"/>
        </w:tabs>
        <w:rPr>
          <w:rFonts w:ascii="Times New Roman" w:hAnsi="Times New Roman" w:cs="Times New Roman"/>
          <w:b/>
        </w:rPr>
      </w:pPr>
      <w:r w:rsidRPr="00A04061">
        <w:rPr>
          <w:rFonts w:ascii="Times New Roman" w:hAnsi="Times New Roman" w:cs="Times New Roman"/>
          <w:b/>
          <w:bCs/>
        </w:rPr>
        <w:t>6:30–8:30 PM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MLC Room 303</w:t>
      </w:r>
    </w:p>
    <w:p w14:paraId="0DBD0C33" w14:textId="77777777" w:rsidR="00A40C3C" w:rsidRPr="001B7D48" w:rsidRDefault="00A40C3C" w:rsidP="00A40C3C">
      <w:pPr>
        <w:tabs>
          <w:tab w:val="left" w:pos="1620"/>
        </w:tabs>
        <w:rPr>
          <w:rFonts w:ascii="Times New Roman" w:hAnsi="Times New Roman" w:cs="Times New Roman"/>
          <w:bCs/>
        </w:rPr>
      </w:pPr>
      <w:r w:rsidRPr="001B7D48">
        <w:rPr>
          <w:rFonts w:ascii="Times New Roman" w:hAnsi="Times New Roman" w:cs="Times New Roman"/>
        </w:rPr>
        <w:t xml:space="preserve">2021 Section Chairs’ Workshop and Dinner </w:t>
      </w:r>
    </w:p>
    <w:p w14:paraId="2889AB50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</w:p>
    <w:p w14:paraId="447DEB09" w14:textId="77777777" w:rsidR="00A40C3C" w:rsidRPr="00A04061" w:rsidRDefault="00A40C3C" w:rsidP="00A40C3C">
      <w:pPr>
        <w:outlineLvl w:val="0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SUNDAY MORNING</w:t>
      </w:r>
      <w:r>
        <w:rPr>
          <w:rFonts w:ascii="Times New Roman" w:hAnsi="Times New Roman" w:cs="Times New Roman"/>
          <w:b/>
          <w:bCs/>
          <w:smallCaps/>
          <w:u w:val="single"/>
        </w:rPr>
        <w:t>, February 29</w:t>
      </w:r>
    </w:p>
    <w:p w14:paraId="2DAEA358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1FBD301A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 w:rsidRPr="00A04061">
        <w:rPr>
          <w:rFonts w:ascii="Times New Roman" w:hAnsi="Times New Roman" w:cs="Times New Roman"/>
          <w:b/>
          <w:bCs/>
        </w:rPr>
        <w:t>8:00–11:00 AM</w:t>
      </w:r>
      <w:r w:rsidRPr="001B7D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    MLC 2</w:t>
      </w:r>
      <w:r w:rsidRPr="0048024E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Floor Lobby</w:t>
      </w:r>
    </w:p>
    <w:p w14:paraId="37EB13B6" w14:textId="77777777" w:rsidR="00A40C3C" w:rsidRPr="00A04061" w:rsidRDefault="00A40C3C" w:rsidP="00A40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and </w:t>
      </w:r>
      <w:r w:rsidRPr="00A04061">
        <w:rPr>
          <w:rFonts w:ascii="Times New Roman" w:hAnsi="Times New Roman" w:cs="Times New Roman"/>
        </w:rPr>
        <w:t>Book Exhibits</w:t>
      </w:r>
      <w:r w:rsidRPr="00A04061">
        <w:rPr>
          <w:rFonts w:ascii="Times New Roman" w:hAnsi="Times New Roman" w:cs="Times New Roman"/>
        </w:rPr>
        <w:tab/>
      </w:r>
      <w:r w:rsidRPr="00A04061">
        <w:rPr>
          <w:rFonts w:ascii="Times New Roman" w:hAnsi="Times New Roman" w:cs="Times New Roman"/>
        </w:rPr>
        <w:tab/>
      </w:r>
      <w:r w:rsidRPr="00A04061">
        <w:rPr>
          <w:rFonts w:ascii="Times New Roman" w:hAnsi="Times New Roman" w:cs="Times New Roman"/>
        </w:rPr>
        <w:tab/>
        <w:t xml:space="preserve">     </w:t>
      </w:r>
    </w:p>
    <w:p w14:paraId="506004C8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0EA45A6E" w14:textId="77777777" w:rsidR="00A40C3C" w:rsidRPr="00A04061" w:rsidRDefault="00A40C3C" w:rsidP="00A40C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8:00-</w:t>
      </w:r>
      <w:r w:rsidRPr="00A04061">
        <w:rPr>
          <w:rFonts w:ascii="Times New Roman" w:hAnsi="Times New Roman" w:cs="Times New Roman"/>
          <w:b/>
          <w:bCs/>
        </w:rPr>
        <w:t>10:00 AM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MLC 2</w:t>
      </w:r>
      <w:r w:rsidRPr="0048024E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Floor Lobby</w:t>
      </w:r>
    </w:p>
    <w:p w14:paraId="522DE568" w14:textId="77777777" w:rsidR="00A40C3C" w:rsidRPr="00A04061" w:rsidRDefault="00A40C3C" w:rsidP="00A40C3C">
      <w:pPr>
        <w:rPr>
          <w:rFonts w:ascii="Times New Roman" w:hAnsi="Times New Roman" w:cs="Times New Roman"/>
        </w:rPr>
      </w:pPr>
      <w:r w:rsidRPr="00A04061">
        <w:rPr>
          <w:rFonts w:ascii="Times New Roman" w:hAnsi="Times New Roman" w:cs="Times New Roman"/>
        </w:rPr>
        <w:t xml:space="preserve">Coffee Service </w:t>
      </w:r>
    </w:p>
    <w:p w14:paraId="45C6B081" w14:textId="77777777" w:rsidR="00A40C3C" w:rsidRPr="00A04061" w:rsidRDefault="00A40C3C" w:rsidP="00A40C3C">
      <w:pPr>
        <w:rPr>
          <w:rFonts w:ascii="Times New Roman" w:hAnsi="Times New Roman" w:cs="Times New Roman"/>
        </w:rPr>
      </w:pPr>
    </w:p>
    <w:p w14:paraId="1347A579" w14:textId="7AB0792D" w:rsidR="00CA7516" w:rsidRPr="00A40C3C" w:rsidRDefault="00A40C3C" w:rsidP="00A40C3C">
      <w:r>
        <w:rPr>
          <w:rFonts w:ascii="Times New Roman" w:hAnsi="Times New Roman" w:cs="Times New Roman"/>
          <w:b/>
          <w:bCs/>
        </w:rPr>
        <w:t>9:00–10</w:t>
      </w:r>
      <w:r w:rsidRPr="00A0406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45</w:t>
      </w:r>
      <w:r w:rsidRPr="00A04061">
        <w:rPr>
          <w:rFonts w:ascii="Times New Roman" w:hAnsi="Times New Roman" w:cs="Times New Roman"/>
          <w:b/>
          <w:bCs/>
        </w:rPr>
        <w:t xml:space="preserve"> AM </w:t>
      </w:r>
      <w:r w:rsidRPr="00A04061">
        <w:rPr>
          <w:rFonts w:ascii="Times New Roman" w:hAnsi="Times New Roman" w:cs="Times New Roman"/>
          <w:b/>
        </w:rPr>
        <w:tab/>
      </w:r>
      <w:r w:rsidRPr="00A04061">
        <w:rPr>
          <w:rFonts w:ascii="Times New Roman" w:hAnsi="Times New Roman" w:cs="Times New Roman"/>
          <w:b/>
        </w:rPr>
        <w:tab/>
      </w:r>
      <w:r w:rsidR="00CF54E7"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Various Rooms</w:t>
      </w:r>
      <w:r w:rsidRPr="00A04061">
        <w:rPr>
          <w:rFonts w:ascii="Times New Roman" w:hAnsi="Times New Roman" w:cs="Times New Roman"/>
          <w:b/>
          <w:bCs/>
        </w:rPr>
        <w:t xml:space="preserve"> </w:t>
      </w:r>
      <w:r w:rsidRPr="001B7D48">
        <w:rPr>
          <w:rFonts w:ascii="Times New Roman" w:hAnsi="Times New Roman" w:cs="Times New Roman"/>
          <w:bCs/>
        </w:rPr>
        <w:t>SESSION IV</w:t>
      </w:r>
    </w:p>
    <w:sectPr w:rsidR="00CA7516" w:rsidRPr="00A40C3C" w:rsidSect="002425DC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7C11" w14:textId="77777777" w:rsidR="002425DC" w:rsidRDefault="002425DC" w:rsidP="002425DC">
      <w:r>
        <w:separator/>
      </w:r>
    </w:p>
  </w:endnote>
  <w:endnote w:type="continuationSeparator" w:id="0">
    <w:p w14:paraId="628B1170" w14:textId="77777777" w:rsidR="002425DC" w:rsidRDefault="002425DC" w:rsidP="002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1881" w14:textId="77777777" w:rsidR="002425DC" w:rsidRDefault="002425DC" w:rsidP="002425DC">
      <w:r>
        <w:separator/>
      </w:r>
    </w:p>
  </w:footnote>
  <w:footnote w:type="continuationSeparator" w:id="0">
    <w:p w14:paraId="289B9771" w14:textId="77777777" w:rsidR="002425DC" w:rsidRDefault="002425DC" w:rsidP="0024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AFFD" w14:textId="77777777" w:rsidR="002425DC" w:rsidRPr="00060714" w:rsidRDefault="002425DC" w:rsidP="002425DC">
    <w:pPr>
      <w:tabs>
        <w:tab w:val="left" w:pos="360"/>
      </w:tabs>
      <w:ind w:left="360" w:hanging="360"/>
      <w:contextualSpacing/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  <w:r>
      <w:rPr>
        <w:rFonts w:ascii="Times New Roman" w:eastAsia="Times New Roman" w:hAnsi="Times New Roman" w:cs="Times New Roman"/>
        <w:b/>
        <w:bCs/>
        <w:sz w:val="32"/>
        <w:szCs w:val="32"/>
      </w:rPr>
      <w:t xml:space="preserve">AAR and SBL </w:t>
    </w:r>
    <w:r w:rsidRPr="500A8DBB">
      <w:rPr>
        <w:rFonts w:ascii="Times New Roman" w:eastAsia="Times New Roman" w:hAnsi="Times New Roman" w:cs="Times New Roman"/>
        <w:b/>
        <w:bCs/>
        <w:sz w:val="32"/>
        <w:szCs w:val="32"/>
      </w:rPr>
      <w:t>Southeastern Regional Meeting 20</w:t>
    </w:r>
    <w:r>
      <w:rPr>
        <w:rFonts w:ascii="Times New Roman" w:eastAsia="Times New Roman" w:hAnsi="Times New Roman" w:cs="Times New Roman"/>
        <w:b/>
        <w:bCs/>
        <w:sz w:val="32"/>
        <w:szCs w:val="32"/>
      </w:rPr>
      <w:t>20</w:t>
    </w:r>
  </w:p>
  <w:p w14:paraId="6A896B6D" w14:textId="77777777" w:rsidR="002425DC" w:rsidRDefault="002425DC" w:rsidP="002425DC">
    <w:pPr>
      <w:tabs>
        <w:tab w:val="left" w:pos="270"/>
      </w:tabs>
      <w:ind w:left="270" w:hanging="270"/>
      <w:contextualSpacing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>February 28—March 1</w:t>
    </w:r>
    <w:r w:rsidRPr="500A8DBB">
      <w:rPr>
        <w:rFonts w:ascii="Times New Roman" w:eastAsia="Times New Roman" w:hAnsi="Times New Roman" w:cs="Times New Roman"/>
        <w:sz w:val="32"/>
        <w:szCs w:val="32"/>
      </w:rPr>
      <w:t>, 201</w:t>
    </w:r>
    <w:r>
      <w:rPr>
        <w:rFonts w:ascii="Times New Roman" w:eastAsia="Times New Roman" w:hAnsi="Times New Roman" w:cs="Times New Roman"/>
        <w:sz w:val="32"/>
        <w:szCs w:val="32"/>
      </w:rPr>
      <w:t>9</w:t>
    </w:r>
  </w:p>
  <w:p w14:paraId="34EB31BB" w14:textId="3F526F38" w:rsidR="002425DC" w:rsidRPr="00060714" w:rsidRDefault="002425DC" w:rsidP="002425DC">
    <w:pPr>
      <w:tabs>
        <w:tab w:val="left" w:pos="270"/>
      </w:tabs>
      <w:ind w:left="270" w:hanging="270"/>
      <w:contextualSpacing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>Miller Lear</w:t>
    </w:r>
    <w:r>
      <w:rPr>
        <w:rFonts w:ascii="Times New Roman" w:eastAsia="Times New Roman" w:hAnsi="Times New Roman" w:cs="Times New Roman"/>
        <w:sz w:val="32"/>
        <w:szCs w:val="32"/>
      </w:rPr>
      <w:t>n</w:t>
    </w:r>
    <w:r>
      <w:rPr>
        <w:rFonts w:ascii="Times New Roman" w:eastAsia="Times New Roman" w:hAnsi="Times New Roman" w:cs="Times New Roman"/>
        <w:sz w:val="32"/>
        <w:szCs w:val="32"/>
      </w:rPr>
      <w:t>ing Center</w:t>
    </w:r>
  </w:p>
  <w:p w14:paraId="3DDF9373" w14:textId="77777777" w:rsidR="002425DC" w:rsidRPr="00060714" w:rsidRDefault="002425DC" w:rsidP="002425DC">
    <w:pPr>
      <w:tabs>
        <w:tab w:val="left" w:pos="270"/>
      </w:tabs>
      <w:ind w:left="270" w:hanging="270"/>
      <w:contextualSpacing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>University of Georgia</w:t>
    </w:r>
  </w:p>
  <w:p w14:paraId="594C4959" w14:textId="45286550" w:rsidR="002425DC" w:rsidRDefault="002425DC" w:rsidP="002425DC">
    <w:pPr>
      <w:pStyle w:val="Header"/>
      <w:jc w:val="center"/>
    </w:pPr>
    <w:r>
      <w:rPr>
        <w:rFonts w:ascii="Times New Roman" w:eastAsia="Times New Roman" w:hAnsi="Times New Roman" w:cs="Times New Roman"/>
        <w:sz w:val="32"/>
        <w:szCs w:val="32"/>
      </w:rPr>
      <w:t>Athens,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C"/>
    <w:rsid w:val="002425DC"/>
    <w:rsid w:val="002A74D6"/>
    <w:rsid w:val="004B6219"/>
    <w:rsid w:val="00A40C3C"/>
    <w:rsid w:val="00CA7516"/>
    <w:rsid w:val="00CF42F7"/>
    <w:rsid w:val="00CF54E7"/>
    <w:rsid w:val="00D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8B90"/>
  <w15:chartTrackingRefBased/>
  <w15:docId w15:val="{C09D2270-2271-49D5-9D27-AC21E32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DC"/>
  </w:style>
  <w:style w:type="paragraph" w:styleId="Footer">
    <w:name w:val="footer"/>
    <w:basedOn w:val="Normal"/>
    <w:link w:val="FooterChar"/>
    <w:uiPriority w:val="99"/>
    <w:unhideWhenUsed/>
    <w:rsid w:val="0024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DC"/>
  </w:style>
  <w:style w:type="paragraph" w:styleId="BalloonText">
    <w:name w:val="Balloon Text"/>
    <w:basedOn w:val="Normal"/>
    <w:link w:val="BalloonTextChar"/>
    <w:uiPriority w:val="99"/>
    <w:semiHidden/>
    <w:unhideWhenUsed/>
    <w:rsid w:val="00242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Derrick Lemons</dc:creator>
  <cp:keywords/>
  <dc:description/>
  <cp:lastModifiedBy>J. Derrick Lemons</cp:lastModifiedBy>
  <cp:revision>4</cp:revision>
  <dcterms:created xsi:type="dcterms:W3CDTF">2019-04-19T15:49:00Z</dcterms:created>
  <dcterms:modified xsi:type="dcterms:W3CDTF">2019-04-23T19:39:00Z</dcterms:modified>
</cp:coreProperties>
</file>