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3C28" w:rsidRPr="00F216DB" w:rsidRDefault="00C03460">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SECSOR Call for Papers </w:t>
      </w:r>
    </w:p>
    <w:p w14:paraId="00000002" w14:textId="77777777" w:rsidR="000D3C28" w:rsidRPr="00F216DB" w:rsidRDefault="00C03460">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2020 Annual Meeting</w:t>
      </w:r>
    </w:p>
    <w:p w14:paraId="00000003" w14:textId="77777777" w:rsidR="000D3C28" w:rsidRPr="00F216DB" w:rsidRDefault="00C03460">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University of Georgia</w:t>
      </w:r>
    </w:p>
    <w:p w14:paraId="00000004" w14:textId="77777777" w:rsidR="000D3C28" w:rsidRPr="00F216DB" w:rsidRDefault="00C03460">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Athens, GA</w:t>
      </w:r>
    </w:p>
    <w:p w14:paraId="00000005" w14:textId="77777777" w:rsidR="000D3C28" w:rsidRPr="00F216DB" w:rsidRDefault="00C03460">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February 28-March 1, 2020</w:t>
      </w:r>
    </w:p>
    <w:p w14:paraId="00000006" w14:textId="77777777" w:rsidR="000D3C28" w:rsidRPr="00F216DB" w:rsidRDefault="00C03460">
      <w:pPr>
        <w:jc w:val="center"/>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 </w:t>
      </w:r>
    </w:p>
    <w:p w14:paraId="00000007" w14:textId="77777777" w:rsidR="000D3C28" w:rsidRPr="00F216DB" w:rsidRDefault="00C03460">
      <w:pPr>
        <w:jc w:val="center"/>
        <w:rPr>
          <w:rFonts w:ascii="Times New Roman" w:eastAsia="Alegreya" w:hAnsi="Times New Roman" w:cs="Times New Roman"/>
          <w:color w:val="1A1A1A"/>
          <w:sz w:val="24"/>
          <w:szCs w:val="24"/>
          <w:highlight w:val="white"/>
        </w:rPr>
      </w:pPr>
      <w:r w:rsidRPr="00F216DB">
        <w:rPr>
          <w:rFonts w:ascii="Times New Roman" w:eastAsia="Alegreya" w:hAnsi="Times New Roman" w:cs="Times New Roman"/>
          <w:b/>
          <w:color w:val="1A1A1A"/>
          <w:sz w:val="24"/>
          <w:szCs w:val="24"/>
          <w:highlight w:val="white"/>
        </w:rPr>
        <w:t>CONFERENCE THEME: “Rapid Religious Cultural Change”</w:t>
      </w:r>
    </w:p>
    <w:p w14:paraId="00000008" w14:textId="77777777" w:rsidR="000D3C28" w:rsidRPr="00F216DB" w:rsidRDefault="00C03460">
      <w:pPr>
        <w:jc w:val="center"/>
        <w:rPr>
          <w:rFonts w:ascii="Times New Roman" w:eastAsia="Alegreya" w:hAnsi="Times New Roman" w:cs="Times New Roman"/>
          <w:sz w:val="24"/>
          <w:szCs w:val="24"/>
        </w:rPr>
      </w:pPr>
      <w:r w:rsidRPr="00F216DB">
        <w:rPr>
          <w:rFonts w:ascii="Times New Roman" w:eastAsia="Alegreya" w:hAnsi="Times New Roman" w:cs="Times New Roman"/>
          <w:color w:val="1A1A1A"/>
          <w:sz w:val="24"/>
          <w:szCs w:val="24"/>
          <w:highlight w:val="white"/>
        </w:rPr>
        <w:t>(“Why do religious beliefs at times change very quickly and what kinds of societal impacts do these changes have?”)</w:t>
      </w:r>
    </w:p>
    <w:p w14:paraId="00000009" w14:textId="77777777" w:rsidR="000D3C28" w:rsidRPr="00F216DB" w:rsidRDefault="000D3C28">
      <w:pPr>
        <w:rPr>
          <w:rFonts w:ascii="Times New Roman" w:eastAsia="Alegreya" w:hAnsi="Times New Roman" w:cs="Times New Roman"/>
          <w:b/>
          <w:sz w:val="24"/>
          <w:szCs w:val="24"/>
        </w:rPr>
      </w:pPr>
    </w:p>
    <w:p w14:paraId="0000000A"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b/>
          <w:sz w:val="24"/>
          <w:szCs w:val="24"/>
        </w:rPr>
        <w:t>Please submit all paper proposals through the “SECSOR 2020 Annual Meeting Proposal Form” available at</w:t>
      </w:r>
      <w:r w:rsidRPr="00F216DB">
        <w:rPr>
          <w:rFonts w:ascii="Times New Roman" w:eastAsia="Alegreya" w:hAnsi="Times New Roman" w:cs="Times New Roman"/>
          <w:sz w:val="24"/>
          <w:szCs w:val="24"/>
        </w:rPr>
        <w:t xml:space="preserve"> </w:t>
      </w:r>
      <w:hyperlink r:id="rId5">
        <w:r w:rsidRPr="00F216DB">
          <w:rPr>
            <w:rFonts w:ascii="Times New Roman" w:eastAsia="Alegreya" w:hAnsi="Times New Roman" w:cs="Times New Roman"/>
            <w:sz w:val="24"/>
            <w:szCs w:val="24"/>
            <w:u w:val="single"/>
          </w:rPr>
          <w:t>www.secsor.org</w:t>
        </w:r>
      </w:hyperlink>
      <w:r w:rsidRPr="00F216DB">
        <w:rPr>
          <w:rFonts w:ascii="Times New Roman" w:eastAsia="Alegreya" w:hAnsi="Times New Roman" w:cs="Times New Roman"/>
          <w:sz w:val="24"/>
          <w:szCs w:val="24"/>
        </w:rPr>
        <w:t>.</w:t>
      </w:r>
      <w:r w:rsidRPr="00F216DB">
        <w:rPr>
          <w:rFonts w:ascii="Times New Roman" w:eastAsia="Alegreya" w:hAnsi="Times New Roman" w:cs="Times New Roman"/>
          <w:b/>
          <w:sz w:val="24"/>
          <w:szCs w:val="24"/>
        </w:rPr>
        <w:t xml:space="preserve"> Each member is limited to one proposal, although a member can indicate a second choice of sections on the submission form. </w:t>
      </w:r>
      <w:r w:rsidRPr="00F216DB">
        <w:rPr>
          <w:rFonts w:ascii="Times New Roman" w:eastAsia="Alegreya" w:hAnsi="Times New Roman" w:cs="Times New Roman"/>
          <w:sz w:val="24"/>
          <w:szCs w:val="24"/>
        </w:rPr>
        <w:t>Presenters are responsible for copying any handouts. All program participants must pre-register for the meeting.</w:t>
      </w:r>
    </w:p>
    <w:p w14:paraId="0000000B" w14:textId="77777777" w:rsidR="000D3C28" w:rsidRPr="00F216DB" w:rsidRDefault="000D3C28">
      <w:pPr>
        <w:jc w:val="both"/>
        <w:rPr>
          <w:rFonts w:ascii="Times New Roman" w:eastAsia="Alegreya" w:hAnsi="Times New Roman" w:cs="Times New Roman"/>
          <w:b/>
          <w:sz w:val="24"/>
          <w:szCs w:val="24"/>
        </w:rPr>
      </w:pPr>
    </w:p>
    <w:p w14:paraId="0000000C" w14:textId="22E07BE2" w:rsidR="000D3C28"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Deadline for Submissions: October 1, 2019 </w:t>
      </w:r>
    </w:p>
    <w:p w14:paraId="18FD6140" w14:textId="7587B6E5" w:rsidR="00B837ED" w:rsidRDefault="00B837ED">
      <w:pPr>
        <w:jc w:val="both"/>
        <w:rPr>
          <w:rFonts w:ascii="Times New Roman" w:eastAsia="Alegreya" w:hAnsi="Times New Roman" w:cs="Times New Roman"/>
          <w:b/>
          <w:sz w:val="24"/>
          <w:szCs w:val="24"/>
        </w:rPr>
      </w:pPr>
    </w:p>
    <w:p w14:paraId="2A1EC84F" w14:textId="34FB1C31" w:rsidR="008A708F" w:rsidRPr="008A708F" w:rsidRDefault="008A708F" w:rsidP="008A708F">
      <w:pPr>
        <w:jc w:val="both"/>
        <w:rPr>
          <w:rFonts w:ascii="Times New Roman" w:hAnsi="Times New Roman" w:cs="Times New Roman"/>
          <w:b/>
          <w:bCs/>
          <w:sz w:val="24"/>
          <w:szCs w:val="24"/>
        </w:rPr>
      </w:pPr>
      <w:r w:rsidRPr="008A708F">
        <w:rPr>
          <w:rFonts w:ascii="Times New Roman" w:hAnsi="Times New Roman" w:cs="Times New Roman"/>
          <w:b/>
          <w:bCs/>
          <w:sz w:val="24"/>
          <w:szCs w:val="24"/>
        </w:rPr>
        <w:t>AAR and SBL Graduate Student Research Award Paper Submissions</w:t>
      </w:r>
    </w:p>
    <w:p w14:paraId="05C5E38A" w14:textId="79F73FA9" w:rsidR="00B837ED" w:rsidRPr="008A708F" w:rsidRDefault="008A708F" w:rsidP="008A708F">
      <w:pPr>
        <w:jc w:val="both"/>
        <w:rPr>
          <w:rFonts w:ascii="Times New Roman" w:eastAsia="Alegreya" w:hAnsi="Times New Roman" w:cs="Times New Roman"/>
          <w:sz w:val="24"/>
          <w:szCs w:val="24"/>
        </w:rPr>
      </w:pPr>
      <w:r w:rsidRPr="008A708F">
        <w:rPr>
          <w:rFonts w:ascii="Times New Roman" w:hAnsi="Times New Roman" w:cs="Times New Roman"/>
          <w:sz w:val="24"/>
          <w:szCs w:val="24"/>
          <w:highlight w:val="white"/>
        </w:rPr>
        <w:t xml:space="preserve">Graduate students in the Southeast Region whose proposals are accepted for the program are invited to submit completed papers to be considered for the AAR or the SBL Graduate Student Research Award. Papers dedicated to the conference theme are encouraged but not mandatory. Completed papers should reflect original student research and be an appropriate length for presentation (approximately 12 double-spaced pages, standard font). No paper over 14 double-spaced pages will be considered; one submission per student. On a cover page, please include your contact information and whether you are submitting for the AAR or the SBL award. Completed papers are to be emailed to Anne Blue Wills </w:t>
      </w:r>
      <w:r w:rsidRPr="008A708F">
        <w:rPr>
          <w:rFonts w:ascii="Times New Roman" w:hAnsi="Times New Roman" w:cs="Times New Roman"/>
          <w:sz w:val="24"/>
          <w:szCs w:val="24"/>
        </w:rPr>
        <w:t>(</w:t>
      </w:r>
      <w:hyperlink r:id="rId6" w:history="1">
        <w:r w:rsidRPr="008A708F">
          <w:rPr>
            <w:rStyle w:val="Hyperlink"/>
            <w:rFonts w:ascii="Times New Roman" w:hAnsi="Times New Roman" w:cs="Times New Roman"/>
            <w:sz w:val="24"/>
            <w:szCs w:val="24"/>
          </w:rPr>
          <w:t>anwills@davidson.edu</w:t>
        </w:r>
      </w:hyperlink>
      <w:r w:rsidRPr="008A708F">
        <w:rPr>
          <w:rFonts w:ascii="Times New Roman" w:hAnsi="Times New Roman" w:cs="Times New Roman"/>
          <w:sz w:val="24"/>
          <w:szCs w:val="24"/>
        </w:rPr>
        <w:t xml:space="preserve">) </w:t>
      </w:r>
      <w:r w:rsidRPr="008A708F">
        <w:rPr>
          <w:rFonts w:ascii="Times New Roman" w:hAnsi="Times New Roman" w:cs="Times New Roman"/>
          <w:sz w:val="24"/>
          <w:szCs w:val="24"/>
          <w:highlight w:val="white"/>
        </w:rPr>
        <w:t xml:space="preserve">no later than December 15. Questions may be directed to Anne Blue Wills </w:t>
      </w:r>
      <w:r w:rsidRPr="008A708F">
        <w:rPr>
          <w:rFonts w:ascii="Times New Roman" w:hAnsi="Times New Roman" w:cs="Times New Roman"/>
          <w:sz w:val="24"/>
          <w:szCs w:val="24"/>
        </w:rPr>
        <w:t>(</w:t>
      </w:r>
      <w:hyperlink r:id="rId7" w:history="1">
        <w:r w:rsidRPr="008A708F">
          <w:rPr>
            <w:rStyle w:val="Hyperlink"/>
            <w:rFonts w:ascii="Times New Roman" w:hAnsi="Times New Roman" w:cs="Times New Roman"/>
            <w:sz w:val="24"/>
            <w:szCs w:val="24"/>
          </w:rPr>
          <w:t>anwills@davidson.edu</w:t>
        </w:r>
      </w:hyperlink>
      <w:r w:rsidRPr="008A708F">
        <w:rPr>
          <w:rFonts w:ascii="Times New Roman" w:hAnsi="Times New Roman" w:cs="Times New Roman"/>
          <w:sz w:val="24"/>
          <w:szCs w:val="24"/>
        </w:rPr>
        <w:t>)</w:t>
      </w:r>
      <w:r w:rsidRPr="008A708F">
        <w:rPr>
          <w:rFonts w:ascii="Times New Roman" w:hAnsi="Times New Roman" w:cs="Times New Roman"/>
          <w:sz w:val="24"/>
          <w:szCs w:val="24"/>
          <w:highlight w:val="white"/>
        </w:rPr>
        <w:t>.</w:t>
      </w:r>
    </w:p>
    <w:p w14:paraId="13B6C847" w14:textId="77777777" w:rsidR="00B837ED" w:rsidRPr="00F216DB" w:rsidRDefault="00B837ED" w:rsidP="00B837ED">
      <w:pPr>
        <w:jc w:val="both"/>
        <w:rPr>
          <w:rFonts w:ascii="Times New Roman" w:eastAsia="Alegreya" w:hAnsi="Times New Roman" w:cs="Times New Roman"/>
          <w:sz w:val="24"/>
          <w:szCs w:val="24"/>
        </w:rPr>
      </w:pPr>
    </w:p>
    <w:p w14:paraId="0EBD9F32" w14:textId="207549C9" w:rsidR="00B837ED" w:rsidRPr="00F216DB" w:rsidRDefault="00B837ED" w:rsidP="00B837ED">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Undergraduate Research</w:t>
      </w:r>
      <w:r w:rsidR="00C03460">
        <w:rPr>
          <w:rFonts w:ascii="Times New Roman" w:eastAsia="Alegreya" w:hAnsi="Times New Roman" w:cs="Times New Roman"/>
          <w:b/>
          <w:sz w:val="24"/>
          <w:szCs w:val="24"/>
        </w:rPr>
        <w:t xml:space="preserve"> Paper Submissions</w:t>
      </w:r>
    </w:p>
    <w:p w14:paraId="1B910A72" w14:textId="5E24C698" w:rsidR="00B837ED" w:rsidRPr="00F216DB" w:rsidRDefault="00B837ED"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highlight w:val="white"/>
        </w:rPr>
        <w:t>Students at institutions in the Southeast Region are invited to submit papers for the Undergraduate Sessions, sponsored by SECSOR. Open to all topics, the sessions will be composed of the papers considered the best submissions by an interdisciplinary committee. Students should submit completed papers that reflect original student research of an appropriate length for presentation (approximately 12 double-spaced pages). No paper over 14 double-spaced pages, regular size font, will be considered; one submission per student. On a cover page, please include contact information for the student and for the faculty sponsor who has reviewed the submission.</w:t>
      </w:r>
      <w:r w:rsidRPr="00F216DB">
        <w:rPr>
          <w:rFonts w:ascii="Times New Roman" w:eastAsia="Alegreya" w:hAnsi="Times New Roman" w:cs="Times New Roman"/>
          <w:sz w:val="24"/>
          <w:szCs w:val="24"/>
        </w:rPr>
        <w:t xml:space="preserve"> Papers in Word or PDF format are to be emailed to </w:t>
      </w:r>
      <w:hyperlink r:id="rId8" w:history="1">
        <w:r w:rsidR="00C03460" w:rsidRPr="009E7290">
          <w:rPr>
            <w:rStyle w:val="Hyperlink"/>
            <w:rFonts w:ascii="Times New Roman" w:eastAsia="Alegreya" w:hAnsi="Times New Roman" w:cs="Times New Roman"/>
            <w:sz w:val="24"/>
            <w:szCs w:val="24"/>
          </w:rPr>
          <w:t>secsor.undergraduate.section@gmail.com</w:t>
        </w:r>
      </w:hyperlink>
      <w:r w:rsidR="00C03460">
        <w:rPr>
          <w:rFonts w:ascii="Times New Roman" w:eastAsia="Alegreya" w:hAnsi="Times New Roman" w:cs="Times New Roman"/>
          <w:sz w:val="24"/>
          <w:szCs w:val="24"/>
        </w:rPr>
        <w:t xml:space="preserve"> </w:t>
      </w:r>
      <w:bookmarkStart w:id="0" w:name="_GoBack"/>
      <w:bookmarkEnd w:id="0"/>
      <w:r w:rsidRPr="00F216DB">
        <w:rPr>
          <w:rFonts w:ascii="Times New Roman" w:eastAsia="Alegreya" w:hAnsi="Times New Roman" w:cs="Times New Roman"/>
          <w:sz w:val="24"/>
          <w:szCs w:val="24"/>
        </w:rPr>
        <w:t>no later than December 15. Al</w:t>
      </w:r>
      <w:r w:rsidRPr="00F216DB">
        <w:rPr>
          <w:rFonts w:ascii="Times New Roman" w:eastAsia="Alegreya" w:hAnsi="Times New Roman" w:cs="Times New Roman"/>
          <w:sz w:val="24"/>
          <w:szCs w:val="24"/>
          <w:highlight w:val="white"/>
        </w:rPr>
        <w:t>l undergraduate papers are automatically considered for the Undergraduate Paper Prize. Questions may be directed to Steven A. Benko (</w:t>
      </w:r>
      <w:hyperlink r:id="rId9" w:history="1">
        <w:r w:rsidRPr="00F216DB">
          <w:rPr>
            <w:rStyle w:val="Hyperlink"/>
            <w:rFonts w:ascii="Times New Roman" w:eastAsia="Alegreya" w:hAnsi="Times New Roman" w:cs="Times New Roman"/>
            <w:sz w:val="24"/>
            <w:szCs w:val="24"/>
            <w:highlight w:val="white"/>
          </w:rPr>
          <w:t>benkos@meredith.edu</w:t>
        </w:r>
      </w:hyperlink>
      <w:r w:rsidRPr="00F216DB">
        <w:rPr>
          <w:rFonts w:ascii="Times New Roman" w:eastAsia="Alegreya" w:hAnsi="Times New Roman" w:cs="Times New Roman"/>
          <w:sz w:val="24"/>
          <w:szCs w:val="24"/>
          <w:highlight w:val="white"/>
        </w:rPr>
        <w:t>).</w:t>
      </w:r>
    </w:p>
    <w:p w14:paraId="21969893" w14:textId="77777777" w:rsidR="008A708F" w:rsidRDefault="008A708F">
      <w:pPr>
        <w:rPr>
          <w:rFonts w:ascii="Times New Roman" w:eastAsia="Alegreya" w:hAnsi="Times New Roman" w:cs="Times New Roman"/>
          <w:b/>
          <w:sz w:val="24"/>
          <w:szCs w:val="24"/>
        </w:rPr>
      </w:pPr>
      <w:r>
        <w:rPr>
          <w:rFonts w:ascii="Times New Roman" w:eastAsia="Alegreya" w:hAnsi="Times New Roman" w:cs="Times New Roman"/>
          <w:b/>
          <w:sz w:val="24"/>
          <w:szCs w:val="24"/>
        </w:rPr>
        <w:br w:type="page"/>
      </w:r>
    </w:p>
    <w:p w14:paraId="0000000F" w14:textId="212EF5C0"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Bible and Modern Culture</w:t>
      </w:r>
    </w:p>
    <w:p w14:paraId="00000010"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Bible &amp; Modern Culture I welcomes papers related to “Religion, Evolution, and Science in the Classroom” and especially solicits any presentations related but not limited to the 192</w:t>
      </w:r>
      <w:r w:rsidRPr="00F216DB">
        <w:rPr>
          <w:rFonts w:ascii="Times New Roman" w:eastAsia="Alegreya" w:hAnsi="Times New Roman" w:cs="Times New Roman"/>
          <w:sz w:val="24"/>
          <w:szCs w:val="24"/>
        </w:rPr>
        <w:t>5 Scopes “Monkey Trial” held in Dayton, Tennessee (Tennessee v. Scopes)</w:t>
      </w:r>
    </w:p>
    <w:p w14:paraId="00000011"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12" w14:textId="284E0FC2"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Bible &amp; Modern Culture II is an Open Call session, but will focus particularly and broadly on the theme of “The Bible and Cultural Change.” </w:t>
      </w:r>
      <w:r w:rsidR="00B837ED">
        <w:rPr>
          <w:rFonts w:ascii="Times New Roman" w:eastAsia="Alegreya" w:hAnsi="Times New Roman" w:cs="Times New Roman"/>
          <w:sz w:val="24"/>
          <w:szCs w:val="24"/>
          <w:highlight w:val="white"/>
        </w:rPr>
        <w:t>S</w:t>
      </w:r>
      <w:r w:rsidR="00B837ED" w:rsidRPr="00F216DB">
        <w:rPr>
          <w:rFonts w:ascii="Times New Roman" w:eastAsia="Alegreya" w:hAnsi="Times New Roman" w:cs="Times New Roman"/>
          <w:sz w:val="24"/>
          <w:szCs w:val="24"/>
          <w:highlight w:val="white"/>
        </w:rPr>
        <w:t xml:space="preserve">ubmit </w:t>
      </w:r>
      <w:r w:rsidR="00B837ED">
        <w:rPr>
          <w:rFonts w:ascii="Times New Roman" w:eastAsia="Alegreya" w:hAnsi="Times New Roman" w:cs="Times New Roman"/>
          <w:sz w:val="24"/>
          <w:szCs w:val="24"/>
          <w:highlight w:val="white"/>
        </w:rPr>
        <w:t>your</w:t>
      </w:r>
      <w:r w:rsidR="00B837ED" w:rsidRPr="00F216DB">
        <w:rPr>
          <w:rFonts w:ascii="Times New Roman" w:eastAsia="Alegreya" w:hAnsi="Times New Roman" w:cs="Times New Roman"/>
          <w:sz w:val="24"/>
          <w:szCs w:val="24"/>
          <w:highlight w:val="white"/>
        </w:rPr>
        <w:t xml:space="preserve"> proposal under the submissions tab at </w:t>
      </w:r>
      <w:hyperlink r:id="rId10" w:history="1">
        <w:r w:rsidR="00FE3356" w:rsidRPr="00FE3356">
          <w:rPr>
            <w:rStyle w:val="Hyperlink"/>
            <w:rFonts w:ascii="Times New Roman" w:hAnsi="Times New Roman" w:cs="Times New Roman"/>
            <w:sz w:val="24"/>
            <w:szCs w:val="24"/>
          </w:rPr>
          <w:t>https://secsor.org/</w:t>
        </w:r>
      </w:hyperlink>
      <w:r w:rsidR="00B837ED" w:rsidRPr="00F216DB">
        <w:rPr>
          <w:rFonts w:ascii="Times New Roman" w:hAnsi="Times New Roman" w:cs="Times New Roman"/>
          <w:sz w:val="24"/>
          <w:szCs w:val="24"/>
        </w:rPr>
        <w:t>.</w:t>
      </w:r>
      <w:r w:rsidR="00B837ED">
        <w:rPr>
          <w:rFonts w:ascii="Times New Roman" w:hAnsi="Times New Roman" w:cs="Times New Roman"/>
          <w:sz w:val="24"/>
          <w:szCs w:val="24"/>
        </w:rPr>
        <w:t xml:space="preserve"> </w:t>
      </w:r>
      <w:r w:rsidRPr="00F216DB">
        <w:rPr>
          <w:rFonts w:ascii="Times New Roman" w:eastAsia="Alegreya" w:hAnsi="Times New Roman" w:cs="Times New Roman"/>
          <w:sz w:val="24"/>
          <w:szCs w:val="24"/>
        </w:rPr>
        <w:t>For questions, contact Brian Mooney (</w:t>
      </w:r>
      <w:r w:rsidRPr="00F216DB">
        <w:rPr>
          <w:rFonts w:ascii="Times New Roman" w:eastAsia="Alegreya" w:hAnsi="Times New Roman" w:cs="Times New Roman"/>
          <w:sz w:val="24"/>
          <w:szCs w:val="24"/>
          <w:u w:val="single"/>
        </w:rPr>
        <w:t>brian</w:t>
      </w:r>
      <w:r w:rsidRPr="00F216DB">
        <w:rPr>
          <w:rFonts w:ascii="Times New Roman" w:eastAsia="Alegreya" w:hAnsi="Times New Roman" w:cs="Times New Roman"/>
          <w:sz w:val="24"/>
          <w:szCs w:val="24"/>
          <w:u w:val="single"/>
        </w:rPr>
        <w:t>.mooney@jwu.edu</w:t>
      </w:r>
      <w:r w:rsidRPr="00F216DB">
        <w:rPr>
          <w:rFonts w:ascii="Times New Roman" w:eastAsia="Alegreya" w:hAnsi="Times New Roman" w:cs="Times New Roman"/>
          <w:sz w:val="24"/>
          <w:szCs w:val="24"/>
        </w:rPr>
        <w:t>) or Sam Murrell (</w:t>
      </w:r>
      <w:r w:rsidRPr="00F216DB">
        <w:rPr>
          <w:rFonts w:ascii="Times New Roman" w:eastAsia="Alegreya" w:hAnsi="Times New Roman" w:cs="Times New Roman"/>
          <w:sz w:val="24"/>
          <w:szCs w:val="24"/>
          <w:u w:val="single"/>
        </w:rPr>
        <w:t>murrells@uncw.edu</w:t>
      </w:r>
      <w:r w:rsidRPr="00F216DB">
        <w:rPr>
          <w:rFonts w:ascii="Times New Roman" w:eastAsia="Alegreya" w:hAnsi="Times New Roman" w:cs="Times New Roman"/>
          <w:sz w:val="24"/>
          <w:szCs w:val="24"/>
        </w:rPr>
        <w:t>).</w:t>
      </w:r>
    </w:p>
    <w:p w14:paraId="00000013"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15"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Black Cultures in the Study of Religion</w:t>
      </w:r>
    </w:p>
    <w:p w14:paraId="00000016" w14:textId="3A8DE233"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highlight w:val="white"/>
        </w:rPr>
        <w:t>In light of this year’s theme, “Rapid Religious Cultural Change,” the Black Cultures and the Study of Religions group is calling for papers related to black religion, digital media, and social change. Papers might consider how past and current trends in th</w:t>
      </w:r>
      <w:r w:rsidRPr="00F216DB">
        <w:rPr>
          <w:rFonts w:ascii="Times New Roman" w:eastAsia="Alegreya" w:hAnsi="Times New Roman" w:cs="Times New Roman"/>
          <w:sz w:val="24"/>
          <w:szCs w:val="24"/>
          <w:highlight w:val="white"/>
        </w:rPr>
        <w:t>e use of digital media have influenced the cultural production, circulation, and consumption of black religion. Papers might also consider how the use of various forms of digital and social media have forced a reckoning with a range of socio-political issu</w:t>
      </w:r>
      <w:r w:rsidRPr="00F216DB">
        <w:rPr>
          <w:rFonts w:ascii="Times New Roman" w:eastAsia="Alegreya" w:hAnsi="Times New Roman" w:cs="Times New Roman"/>
          <w:sz w:val="24"/>
          <w:szCs w:val="24"/>
          <w:highlight w:val="white"/>
        </w:rPr>
        <w:t>es and done so along intersecting axes of race, gender, sexuality, ability, age etc. within black religious communities. How has the idea of the ‘religious message’ been impacted by the immediacy of digital medium from televangelism, religious websites, ha</w:t>
      </w:r>
      <w:r w:rsidRPr="00F216DB">
        <w:rPr>
          <w:rFonts w:ascii="Times New Roman" w:eastAsia="Alegreya" w:hAnsi="Times New Roman" w:cs="Times New Roman"/>
          <w:sz w:val="24"/>
          <w:szCs w:val="24"/>
          <w:highlight w:val="white"/>
        </w:rPr>
        <w:t>shtag activism, online faith communities, web-based radicalization, to religious marketing campaigns and ads? Or, how has the consumption of digital media, broadly, impacted how individuals engage religious space? Additionally, submission might consider ho</w:t>
      </w:r>
      <w:r w:rsidRPr="00F216DB">
        <w:rPr>
          <w:rFonts w:ascii="Times New Roman" w:eastAsia="Alegreya" w:hAnsi="Times New Roman" w:cs="Times New Roman"/>
          <w:sz w:val="24"/>
          <w:szCs w:val="24"/>
          <w:highlight w:val="white"/>
        </w:rPr>
        <w:t>w technology inspires and at times facilitates the rapid dissemination of religious culture as it has been observed with Santería in the Americas, televangelism in Jamaica and Africa, islamisation in Africa and Europe, and historically with the spread of b</w:t>
      </w:r>
      <w:r w:rsidRPr="00F216DB">
        <w:rPr>
          <w:rFonts w:ascii="Times New Roman" w:eastAsia="Alegreya" w:hAnsi="Times New Roman" w:cs="Times New Roman"/>
          <w:sz w:val="24"/>
          <w:szCs w:val="24"/>
          <w:highlight w:val="white"/>
        </w:rPr>
        <w:t>lack religious protest via radio and print media (maybe this last one works). Papers should also be open to how artists, activists, and everyday folks – especially those outside of positions of religious authority – have used digital media to explore, cons</w:t>
      </w:r>
      <w:r w:rsidRPr="00F216DB">
        <w:rPr>
          <w:rFonts w:ascii="Times New Roman" w:eastAsia="Alegreya" w:hAnsi="Times New Roman" w:cs="Times New Roman"/>
          <w:sz w:val="24"/>
          <w:szCs w:val="24"/>
          <w:highlight w:val="white"/>
        </w:rPr>
        <w:t xml:space="preserve">truct, create or articulate alternative perspectives and practices of black religion. </w:t>
      </w:r>
      <w:r w:rsidR="00B837ED">
        <w:rPr>
          <w:rFonts w:ascii="Times New Roman" w:eastAsia="Alegreya" w:hAnsi="Times New Roman" w:cs="Times New Roman"/>
          <w:sz w:val="24"/>
          <w:szCs w:val="24"/>
          <w:highlight w:val="white"/>
        </w:rPr>
        <w:t>S</w:t>
      </w:r>
      <w:r w:rsidR="00B837ED" w:rsidRPr="00F216DB">
        <w:rPr>
          <w:rFonts w:ascii="Times New Roman" w:eastAsia="Alegreya" w:hAnsi="Times New Roman" w:cs="Times New Roman"/>
          <w:sz w:val="24"/>
          <w:szCs w:val="24"/>
          <w:highlight w:val="white"/>
        </w:rPr>
        <w:t xml:space="preserve">ubmit </w:t>
      </w:r>
      <w:r w:rsidR="00B837ED">
        <w:rPr>
          <w:rFonts w:ascii="Times New Roman" w:eastAsia="Alegreya" w:hAnsi="Times New Roman" w:cs="Times New Roman"/>
          <w:sz w:val="24"/>
          <w:szCs w:val="24"/>
          <w:highlight w:val="white"/>
        </w:rPr>
        <w:t>your</w:t>
      </w:r>
      <w:r w:rsidR="00B837ED" w:rsidRPr="00F216DB">
        <w:rPr>
          <w:rFonts w:ascii="Times New Roman" w:eastAsia="Alegreya" w:hAnsi="Times New Roman" w:cs="Times New Roman"/>
          <w:sz w:val="24"/>
          <w:szCs w:val="24"/>
          <w:highlight w:val="white"/>
        </w:rPr>
        <w:t xml:space="preserve"> proposal under the submissions tab at </w:t>
      </w:r>
      <w:hyperlink r:id="rId11" w:history="1">
        <w:r w:rsidR="00FE3356" w:rsidRPr="00FE3356">
          <w:rPr>
            <w:rStyle w:val="Hyperlink"/>
            <w:rFonts w:ascii="Times New Roman" w:hAnsi="Times New Roman" w:cs="Times New Roman"/>
            <w:sz w:val="24"/>
            <w:szCs w:val="24"/>
          </w:rPr>
          <w:t>https://secsor.org/</w:t>
        </w:r>
      </w:hyperlink>
      <w:r w:rsidR="00B837ED" w:rsidRPr="00F216DB">
        <w:rPr>
          <w:rFonts w:ascii="Times New Roman" w:hAnsi="Times New Roman" w:cs="Times New Roman"/>
          <w:sz w:val="24"/>
          <w:szCs w:val="24"/>
        </w:rPr>
        <w:t>.</w:t>
      </w:r>
      <w:r w:rsidR="00B837ED">
        <w:rPr>
          <w:rFonts w:ascii="Times New Roman" w:hAnsi="Times New Roman" w:cs="Times New Roman"/>
          <w:sz w:val="24"/>
          <w:szCs w:val="24"/>
        </w:rPr>
        <w:t xml:space="preserve"> </w:t>
      </w:r>
      <w:r w:rsidR="00B837ED" w:rsidRPr="00F216DB">
        <w:rPr>
          <w:rFonts w:ascii="Times New Roman" w:eastAsia="Alegreya" w:hAnsi="Times New Roman" w:cs="Times New Roman"/>
          <w:sz w:val="24"/>
          <w:szCs w:val="24"/>
        </w:rPr>
        <w:t>For questions,</w:t>
      </w:r>
      <w:r w:rsidR="00B837ED">
        <w:rPr>
          <w:rFonts w:ascii="Times New Roman" w:eastAsia="Alegreya" w:hAnsi="Times New Roman" w:cs="Times New Roman"/>
          <w:sz w:val="24"/>
          <w:szCs w:val="24"/>
        </w:rPr>
        <w:t xml:space="preserve"> contact</w:t>
      </w:r>
      <w:r w:rsidRPr="00F216DB">
        <w:rPr>
          <w:rFonts w:ascii="Times New Roman" w:eastAsia="Alegreya" w:hAnsi="Times New Roman" w:cs="Times New Roman"/>
          <w:sz w:val="24"/>
          <w:szCs w:val="24"/>
          <w:highlight w:val="white"/>
        </w:rPr>
        <w:t xml:space="preserve"> Michael Brandon McCormack</w:t>
      </w:r>
      <w:r w:rsidRPr="00F216DB">
        <w:rPr>
          <w:rFonts w:ascii="Times New Roman" w:eastAsia="Alegreya" w:hAnsi="Times New Roman" w:cs="Times New Roman"/>
          <w:sz w:val="24"/>
          <w:szCs w:val="24"/>
        </w:rPr>
        <w:t xml:space="preserve"> (</w:t>
      </w:r>
      <w:r w:rsidRPr="00F216DB">
        <w:rPr>
          <w:rFonts w:ascii="Times New Roman" w:eastAsia="Alegreya" w:hAnsi="Times New Roman" w:cs="Times New Roman"/>
          <w:sz w:val="24"/>
          <w:szCs w:val="24"/>
          <w:u w:val="single"/>
        </w:rPr>
        <w:t>b.mccormack@louisville.edu</w:t>
      </w:r>
      <w:r w:rsidRPr="00F216DB">
        <w:rPr>
          <w:rFonts w:ascii="Times New Roman" w:eastAsia="Alegreya" w:hAnsi="Times New Roman" w:cs="Times New Roman"/>
          <w:sz w:val="24"/>
          <w:szCs w:val="24"/>
        </w:rPr>
        <w:t>) and Timothy Rainey II (</w:t>
      </w:r>
      <w:r w:rsidRPr="00F216DB">
        <w:rPr>
          <w:rFonts w:ascii="Times New Roman" w:eastAsia="Alegreya" w:hAnsi="Times New Roman" w:cs="Times New Roman"/>
          <w:sz w:val="24"/>
          <w:szCs w:val="24"/>
          <w:u w:val="single"/>
        </w:rPr>
        <w:t>timothy.rainey.ii@emory.edu</w:t>
      </w:r>
      <w:r w:rsidRPr="00F216DB">
        <w:rPr>
          <w:rFonts w:ascii="Times New Roman" w:eastAsia="Alegreya" w:hAnsi="Times New Roman" w:cs="Times New Roman"/>
          <w:sz w:val="24"/>
          <w:szCs w:val="24"/>
        </w:rPr>
        <w:t>).</w:t>
      </w:r>
    </w:p>
    <w:p w14:paraId="00000017"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 </w:t>
      </w:r>
    </w:p>
    <w:p w14:paraId="38ACF64A" w14:textId="77777777" w:rsidR="00F216DB" w:rsidRDefault="00F216DB">
      <w:pPr>
        <w:jc w:val="both"/>
        <w:rPr>
          <w:rFonts w:ascii="Times New Roman" w:eastAsia="Alegreya" w:hAnsi="Times New Roman" w:cs="Times New Roman"/>
          <w:b/>
          <w:sz w:val="24"/>
          <w:szCs w:val="24"/>
        </w:rPr>
      </w:pPr>
    </w:p>
    <w:p w14:paraId="00000019" w14:textId="17B5E8B4"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Constructive Theolo</w:t>
      </w:r>
      <w:r w:rsidRPr="00F216DB">
        <w:rPr>
          <w:rFonts w:ascii="Times New Roman" w:eastAsia="Alegreya" w:hAnsi="Times New Roman" w:cs="Times New Roman"/>
          <w:b/>
          <w:sz w:val="24"/>
          <w:szCs w:val="24"/>
        </w:rPr>
        <w:t>gies</w:t>
      </w:r>
    </w:p>
    <w:p w14:paraId="0000001A" w14:textId="77777777" w:rsidR="000D3C28" w:rsidRPr="00F216DB" w:rsidRDefault="00C03460">
      <w:pPr>
        <w:jc w:val="both"/>
        <w:rPr>
          <w:rFonts w:ascii="Times New Roman" w:eastAsia="Alegreya" w:hAnsi="Times New Roman" w:cs="Times New Roman"/>
          <w:sz w:val="24"/>
          <w:szCs w:val="24"/>
          <w:highlight w:val="white"/>
        </w:rPr>
      </w:pPr>
      <w:r w:rsidRPr="00F216DB">
        <w:rPr>
          <w:rFonts w:ascii="Times New Roman" w:eastAsia="Alegreya" w:hAnsi="Times New Roman" w:cs="Times New Roman"/>
          <w:sz w:val="24"/>
          <w:szCs w:val="24"/>
          <w:highlight w:val="white"/>
        </w:rPr>
        <w:t>The Constructive Theologies section invites proposals for papers in the following areas.</w:t>
      </w:r>
    </w:p>
    <w:p w14:paraId="0000001B" w14:textId="77777777" w:rsidR="000D3C28" w:rsidRPr="00F216DB" w:rsidRDefault="00C03460">
      <w:pPr>
        <w:jc w:val="both"/>
        <w:rPr>
          <w:rFonts w:ascii="Times New Roman" w:eastAsia="Alegreya" w:hAnsi="Times New Roman" w:cs="Times New Roman"/>
          <w:sz w:val="24"/>
          <w:szCs w:val="24"/>
          <w:highlight w:val="white"/>
        </w:rPr>
      </w:pPr>
      <w:r w:rsidRPr="00F216DB">
        <w:rPr>
          <w:rFonts w:ascii="Times New Roman" w:eastAsia="Alegreya" w:hAnsi="Times New Roman" w:cs="Times New Roman"/>
          <w:sz w:val="24"/>
          <w:szCs w:val="24"/>
          <w:highlight w:val="white"/>
        </w:rPr>
        <w:t xml:space="preserve"> </w:t>
      </w:r>
    </w:p>
    <w:p w14:paraId="0000001C"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1.  Constructive theological discussions that deal with the conference theme of rapid religious cultural change. Proposals might consider, but are not limited t</w:t>
      </w:r>
      <w:r w:rsidRPr="00F216DB">
        <w:rPr>
          <w:rFonts w:ascii="Times New Roman" w:eastAsia="Alegreya" w:hAnsi="Times New Roman" w:cs="Times New Roman"/>
          <w:sz w:val="24"/>
          <w:szCs w:val="24"/>
        </w:rPr>
        <w:t>o, theological accounts of social and cultural transformation, themes of interruption, disruption, promise, and hope in modern and postmodern theology, theological interpretations of secularization, and theological responses to Rod Dreher's The Benedict Op</w:t>
      </w:r>
      <w:r w:rsidRPr="00F216DB">
        <w:rPr>
          <w:rFonts w:ascii="Times New Roman" w:eastAsia="Alegreya" w:hAnsi="Times New Roman" w:cs="Times New Roman"/>
          <w:sz w:val="24"/>
          <w:szCs w:val="24"/>
        </w:rPr>
        <w:t>tion (2017).</w:t>
      </w:r>
    </w:p>
    <w:p w14:paraId="0000001D"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2.  Open call for papers in constructive theology. </w:t>
      </w:r>
    </w:p>
    <w:p w14:paraId="0000001E" w14:textId="77777777" w:rsidR="000D3C28" w:rsidRPr="00F216DB" w:rsidRDefault="00C03460">
      <w:pPr>
        <w:jc w:val="both"/>
        <w:rPr>
          <w:rFonts w:ascii="Times New Roman" w:eastAsia="Alegreya" w:hAnsi="Times New Roman" w:cs="Times New Roman"/>
          <w:sz w:val="24"/>
          <w:szCs w:val="24"/>
          <w:highlight w:val="white"/>
        </w:rPr>
      </w:pPr>
      <w:r w:rsidRPr="00F216DB">
        <w:rPr>
          <w:rFonts w:ascii="Times New Roman" w:eastAsia="Alegreya" w:hAnsi="Times New Roman" w:cs="Times New Roman"/>
          <w:sz w:val="24"/>
          <w:szCs w:val="24"/>
          <w:highlight w:val="white"/>
        </w:rPr>
        <w:t xml:space="preserve">Constructive Theologies also invites proposals for the following co-sponsored session: </w:t>
      </w:r>
    </w:p>
    <w:p w14:paraId="0000001F"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3.  A joint session between </w:t>
      </w:r>
      <w:r w:rsidRPr="00F216DB">
        <w:rPr>
          <w:rFonts w:ascii="Times New Roman" w:eastAsia="Alegreya" w:hAnsi="Times New Roman" w:cs="Times New Roman"/>
          <w:i/>
          <w:sz w:val="24"/>
          <w:szCs w:val="24"/>
        </w:rPr>
        <w:t>Constructive Theologies</w:t>
      </w:r>
      <w:r w:rsidRPr="00F216DB">
        <w:rPr>
          <w:rFonts w:ascii="Times New Roman" w:eastAsia="Alegreya" w:hAnsi="Times New Roman" w:cs="Times New Roman"/>
          <w:sz w:val="24"/>
          <w:szCs w:val="24"/>
        </w:rPr>
        <w:t xml:space="preserve">, </w:t>
      </w:r>
      <w:r w:rsidRPr="00F216DB">
        <w:rPr>
          <w:rFonts w:ascii="Times New Roman" w:eastAsia="Alegreya" w:hAnsi="Times New Roman" w:cs="Times New Roman"/>
          <w:i/>
          <w:sz w:val="24"/>
          <w:szCs w:val="24"/>
        </w:rPr>
        <w:t>Philosophy of Religion</w:t>
      </w:r>
      <w:r w:rsidRPr="00F216DB">
        <w:rPr>
          <w:rFonts w:ascii="Times New Roman" w:eastAsia="Alegreya" w:hAnsi="Times New Roman" w:cs="Times New Roman"/>
          <w:sz w:val="24"/>
          <w:szCs w:val="24"/>
        </w:rPr>
        <w:t xml:space="preserve">, and </w:t>
      </w:r>
      <w:r w:rsidRPr="00F216DB">
        <w:rPr>
          <w:rFonts w:ascii="Times New Roman" w:eastAsia="Alegreya" w:hAnsi="Times New Roman" w:cs="Times New Roman"/>
          <w:i/>
          <w:sz w:val="24"/>
          <w:szCs w:val="24"/>
        </w:rPr>
        <w:t>Women, Gender and Religion</w:t>
      </w:r>
      <w:r w:rsidRPr="00F216DB">
        <w:rPr>
          <w:rFonts w:ascii="Times New Roman" w:eastAsia="Alegreya" w:hAnsi="Times New Roman" w:cs="Times New Roman"/>
          <w:sz w:val="24"/>
          <w:szCs w:val="24"/>
        </w:rPr>
        <w:t xml:space="preserve"> dealing with race, sex and radical change. For this session, we encourage papers that consider the topic from a variety of approaches and perspectives. Our aim is to bring together scholars from diverse backgrounds to engage in a</w:t>
      </w:r>
      <w:r w:rsidRPr="00F216DB">
        <w:rPr>
          <w:rFonts w:ascii="Times New Roman" w:eastAsia="Alegreya" w:hAnsi="Times New Roman" w:cs="Times New Roman"/>
          <w:sz w:val="24"/>
          <w:szCs w:val="24"/>
        </w:rPr>
        <w:t xml:space="preserve"> multidisciplinary conversation.</w:t>
      </w:r>
    </w:p>
    <w:p w14:paraId="00000020"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21" w14:textId="7FE0B571" w:rsidR="000D3C28" w:rsidRPr="00F216DB" w:rsidRDefault="006B2060">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12"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C03460" w:rsidRPr="00F216DB">
        <w:rPr>
          <w:rFonts w:ascii="Times New Roman" w:eastAsia="Alegreya" w:hAnsi="Times New Roman" w:cs="Times New Roman"/>
          <w:sz w:val="24"/>
          <w:szCs w:val="24"/>
        </w:rPr>
        <w:t xml:space="preserve">  </w:t>
      </w:r>
      <w:r w:rsidR="00C03460" w:rsidRPr="00F216DB">
        <w:rPr>
          <w:rFonts w:ascii="Times New Roman" w:eastAsia="Alegreya" w:hAnsi="Times New Roman" w:cs="Times New Roman"/>
          <w:sz w:val="24"/>
          <w:szCs w:val="24"/>
          <w:highlight w:val="white"/>
        </w:rPr>
        <w:t>Questions may be directed to Ian Curran, Georgia Gwinnett College (</w:t>
      </w:r>
      <w:hyperlink r:id="rId13">
        <w:r w:rsidR="00C03460" w:rsidRPr="00F216DB">
          <w:rPr>
            <w:rFonts w:ascii="Times New Roman" w:eastAsia="Alegreya" w:hAnsi="Times New Roman" w:cs="Times New Roman"/>
            <w:sz w:val="24"/>
            <w:szCs w:val="24"/>
            <w:highlight w:val="white"/>
            <w:u w:val="single"/>
          </w:rPr>
          <w:t>icurran@ggc.edu</w:t>
        </w:r>
      </w:hyperlink>
      <w:r w:rsidR="00C03460" w:rsidRPr="00F216DB">
        <w:rPr>
          <w:rFonts w:ascii="Times New Roman" w:eastAsia="Alegreya" w:hAnsi="Times New Roman" w:cs="Times New Roman"/>
          <w:sz w:val="24"/>
          <w:szCs w:val="24"/>
          <w:highlight w:val="white"/>
        </w:rPr>
        <w:t>)</w:t>
      </w:r>
      <w:r w:rsidR="00C03460" w:rsidRPr="00F216DB">
        <w:rPr>
          <w:rFonts w:ascii="Times New Roman" w:eastAsia="Alegreya" w:hAnsi="Times New Roman" w:cs="Times New Roman"/>
          <w:sz w:val="24"/>
          <w:szCs w:val="24"/>
          <w:highlight w:val="white"/>
        </w:rPr>
        <w:t xml:space="preserve"> or Jason Smith, Belmont University (</w:t>
      </w:r>
      <w:hyperlink r:id="rId14">
        <w:r w:rsidR="00C03460" w:rsidRPr="00F216DB">
          <w:rPr>
            <w:rFonts w:ascii="Times New Roman" w:eastAsia="Alegreya" w:hAnsi="Times New Roman" w:cs="Times New Roman"/>
            <w:sz w:val="24"/>
            <w:szCs w:val="24"/>
            <w:highlight w:val="white"/>
            <w:u w:val="single"/>
          </w:rPr>
          <w:t>jason.m.smith521@gmail.com</w:t>
        </w:r>
      </w:hyperlink>
      <w:r w:rsidR="00C03460" w:rsidRPr="00F216DB">
        <w:rPr>
          <w:rFonts w:ascii="Times New Roman" w:eastAsia="Alegreya" w:hAnsi="Times New Roman" w:cs="Times New Roman"/>
          <w:sz w:val="24"/>
          <w:szCs w:val="24"/>
          <w:highlight w:val="white"/>
        </w:rPr>
        <w:t xml:space="preserve">). For the joint session with Philosophy of Religion, and Women, Gender and Religion, questions may also go to </w:t>
      </w:r>
      <w:r w:rsidR="00C03460" w:rsidRPr="00F216DB">
        <w:rPr>
          <w:rFonts w:ascii="Times New Roman" w:eastAsia="Alegreya" w:hAnsi="Times New Roman" w:cs="Times New Roman"/>
          <w:sz w:val="24"/>
          <w:szCs w:val="24"/>
        </w:rPr>
        <w:t>Wesley N. Barker (</w:t>
      </w:r>
      <w:hyperlink r:id="rId15">
        <w:r w:rsidR="00C03460" w:rsidRPr="00F216DB">
          <w:rPr>
            <w:rFonts w:ascii="Times New Roman" w:eastAsia="Alegreya" w:hAnsi="Times New Roman" w:cs="Times New Roman"/>
            <w:sz w:val="24"/>
            <w:szCs w:val="24"/>
            <w:u w:val="single"/>
          </w:rPr>
          <w:t>barker_wn@mercer.edu</w:t>
        </w:r>
      </w:hyperlink>
      <w:r w:rsidR="00C03460" w:rsidRPr="00F216DB">
        <w:rPr>
          <w:rFonts w:ascii="Times New Roman" w:eastAsia="Alegreya" w:hAnsi="Times New Roman" w:cs="Times New Roman"/>
          <w:sz w:val="24"/>
          <w:szCs w:val="24"/>
        </w:rPr>
        <w:t>); Dawson, Steve (</w:t>
      </w:r>
      <w:hyperlink r:id="rId16">
        <w:r w:rsidR="00C03460" w:rsidRPr="00F216DB">
          <w:rPr>
            <w:rFonts w:ascii="Times New Roman" w:eastAsia="Alegreya" w:hAnsi="Times New Roman" w:cs="Times New Roman"/>
            <w:sz w:val="24"/>
            <w:szCs w:val="24"/>
            <w:u w:val="single"/>
          </w:rPr>
          <w:t>dawson.s@lynchburg.edu</w:t>
        </w:r>
      </w:hyperlink>
      <w:r w:rsidR="00C03460" w:rsidRPr="00F216DB">
        <w:rPr>
          <w:rFonts w:ascii="Times New Roman" w:eastAsia="Alegreya" w:hAnsi="Times New Roman" w:cs="Times New Roman"/>
          <w:sz w:val="24"/>
          <w:szCs w:val="24"/>
        </w:rPr>
        <w:t>); and Laine Christine Walters Young (</w:t>
      </w:r>
      <w:hyperlink r:id="rId17">
        <w:r w:rsidR="00C03460" w:rsidRPr="00F216DB">
          <w:rPr>
            <w:rFonts w:ascii="Times New Roman" w:eastAsia="Alegreya" w:hAnsi="Times New Roman" w:cs="Times New Roman"/>
            <w:sz w:val="24"/>
            <w:szCs w:val="24"/>
            <w:u w:val="single"/>
          </w:rPr>
          <w:t>laine.c.wa</w:t>
        </w:r>
        <w:r w:rsidR="00C03460" w:rsidRPr="00F216DB">
          <w:rPr>
            <w:rFonts w:ascii="Times New Roman" w:eastAsia="Alegreya" w:hAnsi="Times New Roman" w:cs="Times New Roman"/>
            <w:sz w:val="24"/>
            <w:szCs w:val="24"/>
            <w:u w:val="single"/>
          </w:rPr>
          <w:t>lters.young@vanderbilt.edu</w:t>
        </w:r>
      </w:hyperlink>
      <w:r w:rsidR="00C03460" w:rsidRPr="00F216DB">
        <w:rPr>
          <w:rFonts w:ascii="Times New Roman" w:eastAsia="Alegreya" w:hAnsi="Times New Roman" w:cs="Times New Roman"/>
          <w:sz w:val="24"/>
          <w:szCs w:val="24"/>
        </w:rPr>
        <w:t>).</w:t>
      </w:r>
    </w:p>
    <w:p w14:paraId="00000022"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23"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25"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Ethics, Religion, and Society</w:t>
      </w:r>
    </w:p>
    <w:p w14:paraId="00000026" w14:textId="757C3FD7" w:rsidR="000D3C28" w:rsidRPr="00F216DB" w:rsidRDefault="00C03460">
      <w:pPr>
        <w:spacing w:after="160"/>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Ethics, Religion, and Society (2 sessions) Themes: Proposals on all topics will be considered, but the following topics are encouraged: (1) Disability/chronic illness, ethics, religion, a</w:t>
      </w:r>
      <w:r w:rsidRPr="00F216DB">
        <w:rPr>
          <w:rFonts w:ascii="Times New Roman" w:eastAsia="Alegreya" w:hAnsi="Times New Roman" w:cs="Times New Roman"/>
          <w:sz w:val="24"/>
          <w:szCs w:val="24"/>
        </w:rPr>
        <w:t xml:space="preserve">nd rapid transformation; (2) Religious pluralism/inter-religious dialogue, ethics, and rapid transformation. All submissions are encouraged to consider and pay close attention to issues pertaining to the balance between theory and applied ethics.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18"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 xml:space="preserve"> Direct any questions to Sally Holt, Belmont University (</w:t>
      </w:r>
      <w:hyperlink r:id="rId19">
        <w:r w:rsidRPr="00F216DB">
          <w:rPr>
            <w:rFonts w:ascii="Times New Roman" w:eastAsia="Alegreya" w:hAnsi="Times New Roman" w:cs="Times New Roman"/>
            <w:sz w:val="24"/>
            <w:szCs w:val="24"/>
            <w:u w:val="single"/>
          </w:rPr>
          <w:t>sally.holt@belmont.edu</w:t>
        </w:r>
      </w:hyperlink>
      <w:r w:rsidRPr="00F216DB">
        <w:rPr>
          <w:rFonts w:ascii="Times New Roman" w:eastAsia="Alegreya" w:hAnsi="Times New Roman" w:cs="Times New Roman"/>
          <w:sz w:val="24"/>
          <w:szCs w:val="24"/>
        </w:rPr>
        <w:t>) and Michael Stoltzfus, Georgia Gwinnett College (</w:t>
      </w:r>
      <w:hyperlink r:id="rId20">
        <w:r w:rsidRPr="00F216DB">
          <w:rPr>
            <w:rFonts w:ascii="Times New Roman" w:eastAsia="Alegreya" w:hAnsi="Times New Roman" w:cs="Times New Roman"/>
            <w:sz w:val="24"/>
            <w:szCs w:val="24"/>
            <w:u w:val="single"/>
          </w:rPr>
          <w:t>mstoltzfus@ggc.edu</w:t>
        </w:r>
      </w:hyperlink>
      <w:r w:rsidRPr="00F216DB">
        <w:rPr>
          <w:rFonts w:ascii="Times New Roman" w:eastAsia="Alegreya" w:hAnsi="Times New Roman" w:cs="Times New Roman"/>
          <w:sz w:val="24"/>
          <w:szCs w:val="24"/>
        </w:rPr>
        <w:t>).</w:t>
      </w:r>
    </w:p>
    <w:p w14:paraId="45C0D304" w14:textId="77777777" w:rsidR="00225D28" w:rsidRPr="00F216DB" w:rsidRDefault="00225D28">
      <w:pPr>
        <w:jc w:val="both"/>
        <w:rPr>
          <w:rFonts w:ascii="Times New Roman" w:eastAsia="Alegreya" w:hAnsi="Times New Roman" w:cs="Times New Roman"/>
          <w:b/>
          <w:sz w:val="24"/>
          <w:szCs w:val="24"/>
        </w:rPr>
      </w:pPr>
    </w:p>
    <w:p w14:paraId="00000029" w14:textId="6B94C7C5"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History of Christianity</w:t>
      </w:r>
    </w:p>
    <w:p w14:paraId="0000002A" w14:textId="14CC642C"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Proposals for papers or complete panels are invited on the following topics: 1) Reacting, Refracting: Eschatological, Apocalyptic, or Millennial Christianities in Response to Change; 2) Christianity </w:t>
      </w:r>
      <w:r w:rsidRPr="00F216DB">
        <w:rPr>
          <w:rFonts w:ascii="Times New Roman" w:eastAsia="Alegreya" w:hAnsi="Times New Roman" w:cs="Times New Roman"/>
          <w:sz w:val="24"/>
          <w:szCs w:val="24"/>
        </w:rPr>
        <w:t>and Technology, including but not limited to media technology, technology of the self, and technology studies (co-sponsored with Religion, Culture, and the Arts); 3) Why Teach and/or Study the History of Christianity in an era of rapid religious change? In</w:t>
      </w:r>
      <w:r w:rsidRPr="00F216DB">
        <w:rPr>
          <w:rFonts w:ascii="Times New Roman" w:eastAsia="Alegreya" w:hAnsi="Times New Roman" w:cs="Times New Roman"/>
          <w:sz w:val="24"/>
          <w:szCs w:val="24"/>
        </w:rPr>
        <w:t xml:space="preserve"> the current educational context, students have little personal exposure to religious traditions, but are preparing to enter a religiously pluralistic world that is sometimes roiled by conflicts rooted in religious difference. What topics and/or controvers</w:t>
      </w:r>
      <w:r w:rsidRPr="00F216DB">
        <w:rPr>
          <w:rFonts w:ascii="Times New Roman" w:eastAsia="Alegreya" w:hAnsi="Times New Roman" w:cs="Times New Roman"/>
          <w:sz w:val="24"/>
          <w:szCs w:val="24"/>
        </w:rPr>
        <w:t xml:space="preserve">ies do faculty highlight in their teaching that engage students’ critical skills? How do faculty prepare students to interpret religious commitment deftly and empathetically?; and 4) open call.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21"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Questions should be directed to Section Co-Chairs Anne Blue Wi</w:t>
      </w:r>
      <w:r w:rsidRPr="00F216DB">
        <w:rPr>
          <w:rFonts w:ascii="Times New Roman" w:eastAsia="Alegreya" w:hAnsi="Times New Roman" w:cs="Times New Roman"/>
          <w:sz w:val="24"/>
          <w:szCs w:val="24"/>
        </w:rPr>
        <w:t xml:space="preserve">lls </w:t>
      </w:r>
      <w:hyperlink r:id="rId22">
        <w:r w:rsidRPr="00F216DB">
          <w:rPr>
            <w:rFonts w:ascii="Times New Roman" w:eastAsia="Alegreya" w:hAnsi="Times New Roman" w:cs="Times New Roman"/>
            <w:sz w:val="24"/>
            <w:szCs w:val="24"/>
            <w:u w:val="single"/>
          </w:rPr>
          <w:t>anwills@davidson.edu</w:t>
        </w:r>
      </w:hyperlink>
      <w:r w:rsidRPr="00F216DB">
        <w:rPr>
          <w:rFonts w:ascii="Times New Roman" w:eastAsia="Alegreya" w:hAnsi="Times New Roman" w:cs="Times New Roman"/>
          <w:sz w:val="24"/>
          <w:szCs w:val="24"/>
        </w:rPr>
        <w:t xml:space="preserve"> and Douglas Clark </w:t>
      </w:r>
      <w:hyperlink r:id="rId23">
        <w:r w:rsidRPr="00F216DB">
          <w:rPr>
            <w:rFonts w:ascii="Times New Roman" w:eastAsia="Alegreya" w:hAnsi="Times New Roman" w:cs="Times New Roman"/>
            <w:sz w:val="24"/>
            <w:szCs w:val="24"/>
            <w:u w:val="single"/>
          </w:rPr>
          <w:t>douglas.h.clark@vanderbilt.edu</w:t>
        </w:r>
      </w:hyperlink>
      <w:r w:rsidRPr="00F216DB">
        <w:rPr>
          <w:rFonts w:ascii="Times New Roman" w:eastAsia="Alegreya" w:hAnsi="Times New Roman" w:cs="Times New Roman"/>
          <w:sz w:val="24"/>
          <w:szCs w:val="24"/>
        </w:rPr>
        <w:t>.</w:t>
      </w:r>
    </w:p>
    <w:p w14:paraId="0000002B"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2C"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(An additional session will feature a Readers’ Review with Rebecca Falcasantos [Florida State University] and pre-arranged panelists. Professor Falcasantos’s book on changes in public ritual life in late antique Constantinople will be published in early 20</w:t>
      </w:r>
      <w:r w:rsidRPr="00F216DB">
        <w:rPr>
          <w:rFonts w:ascii="Times New Roman" w:eastAsia="Alegreya" w:hAnsi="Times New Roman" w:cs="Times New Roman"/>
          <w:sz w:val="24"/>
          <w:szCs w:val="24"/>
        </w:rPr>
        <w:t>20. Panelists will offer their comments on the book, and Professor Falcasantos will respond. Session will include time for audience Q &amp; A.)</w:t>
      </w:r>
    </w:p>
    <w:p w14:paraId="0000002D" w14:textId="77777777" w:rsidR="000D3C28" w:rsidRPr="00F216DB" w:rsidRDefault="000D3C28">
      <w:pPr>
        <w:jc w:val="both"/>
        <w:rPr>
          <w:rFonts w:ascii="Times New Roman" w:eastAsia="Alegreya" w:hAnsi="Times New Roman" w:cs="Times New Roman"/>
          <w:sz w:val="24"/>
          <w:szCs w:val="24"/>
        </w:rPr>
      </w:pPr>
    </w:p>
    <w:p w14:paraId="0000002E" w14:textId="77777777" w:rsidR="000D3C28" w:rsidRPr="00F216DB" w:rsidRDefault="000D3C28">
      <w:pPr>
        <w:jc w:val="both"/>
        <w:rPr>
          <w:rFonts w:ascii="Times New Roman" w:eastAsia="Alegreya" w:hAnsi="Times New Roman" w:cs="Times New Roman"/>
          <w:b/>
          <w:sz w:val="24"/>
          <w:szCs w:val="24"/>
        </w:rPr>
      </w:pPr>
    </w:p>
    <w:p w14:paraId="0000002F" w14:textId="01251623"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Islam</w:t>
      </w:r>
    </w:p>
    <w:p w14:paraId="00000030" w14:textId="42F190DD" w:rsidR="000D3C28" w:rsidRPr="00F216DB" w:rsidRDefault="00C03460">
      <w:pPr>
        <w:spacing w:after="240"/>
        <w:jc w:val="both"/>
        <w:rPr>
          <w:rFonts w:ascii="Times New Roman" w:eastAsia="Alegreya" w:hAnsi="Times New Roman" w:cs="Times New Roman"/>
          <w:sz w:val="24"/>
          <w:szCs w:val="24"/>
          <w:highlight w:val="white"/>
        </w:rPr>
      </w:pPr>
      <w:r w:rsidRPr="00F216DB">
        <w:rPr>
          <w:rFonts w:ascii="Times New Roman" w:eastAsia="Alegreya" w:hAnsi="Times New Roman" w:cs="Times New Roman"/>
          <w:sz w:val="24"/>
          <w:szCs w:val="24"/>
          <w:highlight w:val="white"/>
        </w:rPr>
        <w:t>All papers related to Islam will be considered. Special consideration will be given to proposals that c</w:t>
      </w:r>
      <w:r w:rsidRPr="00F216DB">
        <w:rPr>
          <w:rFonts w:ascii="Times New Roman" w:eastAsia="Alegreya" w:hAnsi="Times New Roman" w:cs="Times New Roman"/>
          <w:sz w:val="24"/>
          <w:szCs w:val="24"/>
          <w:highlight w:val="white"/>
        </w:rPr>
        <w:t>ritically explore this year's theme ‘religion as rapid change’ broadly conceived. This section also invites submissions that consider the intersections between religion and political change, revolution, and turbulence, as one definition of rapid change. Ho</w:t>
      </w:r>
      <w:r w:rsidRPr="00F216DB">
        <w:rPr>
          <w:rFonts w:ascii="Times New Roman" w:eastAsia="Alegreya" w:hAnsi="Times New Roman" w:cs="Times New Roman"/>
          <w:sz w:val="24"/>
          <w:szCs w:val="24"/>
          <w:highlight w:val="white"/>
        </w:rPr>
        <w:t>w is religion employed, appropriated and re-appropriated to call for political change in the Muslim world and beyond? When does religion become a catalyst which agitates for political change and when does it entrench existing power structures? We also invi</w:t>
      </w:r>
      <w:r w:rsidRPr="00F216DB">
        <w:rPr>
          <w:rFonts w:ascii="Times New Roman" w:eastAsia="Alegreya" w:hAnsi="Times New Roman" w:cs="Times New Roman"/>
          <w:sz w:val="24"/>
          <w:szCs w:val="24"/>
          <w:highlight w:val="white"/>
        </w:rPr>
        <w:t>te submissions that look at Islam and the digital age as another definition of rapid change – rise of Shiism, Salafism in the 19</w:t>
      </w:r>
      <w:r w:rsidRPr="00F216DB">
        <w:rPr>
          <w:rFonts w:ascii="Times New Roman" w:eastAsia="Alegreya" w:hAnsi="Times New Roman" w:cs="Times New Roman"/>
          <w:sz w:val="24"/>
          <w:szCs w:val="24"/>
          <w:highlight w:val="white"/>
          <w:vertAlign w:val="superscript"/>
        </w:rPr>
        <w:t>th</w:t>
      </w:r>
      <w:r w:rsidRPr="00F216DB">
        <w:rPr>
          <w:rFonts w:ascii="Times New Roman" w:eastAsia="Alegreya" w:hAnsi="Times New Roman" w:cs="Times New Roman"/>
          <w:sz w:val="24"/>
          <w:szCs w:val="24"/>
          <w:highlight w:val="white"/>
        </w:rPr>
        <w:t xml:space="preserve"> century, or rise of Sufi orders both in the global north and south. Additionally, the Islam section invites papers that that </w:t>
      </w:r>
      <w:r w:rsidRPr="00F216DB">
        <w:rPr>
          <w:rFonts w:ascii="Times New Roman" w:eastAsia="Alegreya" w:hAnsi="Times New Roman" w:cs="Times New Roman"/>
          <w:sz w:val="24"/>
          <w:szCs w:val="24"/>
          <w:highlight w:val="white"/>
        </w:rPr>
        <w:t>address questions related to Islam and power, resistance, and dominance as yet another definition of rapid change while maintaining a focus on the theoretical framework of postcolonialism and decoloniality. Proposals may focus on any theory, practice, inst</w:t>
      </w:r>
      <w:r w:rsidRPr="00F216DB">
        <w:rPr>
          <w:rFonts w:ascii="Times New Roman" w:eastAsia="Alegreya" w:hAnsi="Times New Roman" w:cs="Times New Roman"/>
          <w:sz w:val="24"/>
          <w:szCs w:val="24"/>
          <w:highlight w:val="white"/>
        </w:rPr>
        <w:t xml:space="preserve">itution, region, text, or any time period. Papers with an interdisciplinary approach are encouraged.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24"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highlight w:val="white"/>
        </w:rPr>
        <w:t>For questions, contact Roshan Iqbal (</w:t>
      </w:r>
      <w:hyperlink r:id="rId25">
        <w:r w:rsidRPr="00F216DB">
          <w:rPr>
            <w:rFonts w:ascii="Times New Roman" w:eastAsia="Alegreya" w:hAnsi="Times New Roman" w:cs="Times New Roman"/>
            <w:sz w:val="24"/>
            <w:szCs w:val="24"/>
            <w:highlight w:val="white"/>
            <w:u w:val="single"/>
          </w:rPr>
          <w:t>riqbal@agnesscott.edu</w:t>
        </w:r>
      </w:hyperlink>
      <w:r w:rsidRPr="00F216DB">
        <w:rPr>
          <w:rFonts w:ascii="Times New Roman" w:eastAsia="Alegreya" w:hAnsi="Times New Roman" w:cs="Times New Roman"/>
          <w:sz w:val="24"/>
          <w:szCs w:val="24"/>
          <w:highlight w:val="white"/>
        </w:rPr>
        <w:t>) or Hadia Mubarak (</w:t>
      </w:r>
      <w:hyperlink r:id="rId26">
        <w:r w:rsidRPr="00F216DB">
          <w:rPr>
            <w:rFonts w:ascii="Times New Roman" w:eastAsia="Alegreya" w:hAnsi="Times New Roman" w:cs="Times New Roman"/>
            <w:sz w:val="24"/>
            <w:szCs w:val="24"/>
            <w:highlight w:val="white"/>
            <w:u w:val="single"/>
          </w:rPr>
          <w:t>Mubarak.hadia@gmail.com</w:t>
        </w:r>
      </w:hyperlink>
      <w:r w:rsidRPr="00F216DB">
        <w:rPr>
          <w:rFonts w:ascii="Times New Roman" w:eastAsia="Alegreya" w:hAnsi="Times New Roman" w:cs="Times New Roman"/>
          <w:sz w:val="24"/>
          <w:szCs w:val="24"/>
          <w:highlight w:val="white"/>
        </w:rPr>
        <w:t xml:space="preserve">).  </w:t>
      </w:r>
    </w:p>
    <w:p w14:paraId="00000031" w14:textId="77777777" w:rsidR="000D3C28" w:rsidRPr="00F216DB" w:rsidRDefault="000D3C28">
      <w:pPr>
        <w:jc w:val="both"/>
        <w:rPr>
          <w:rFonts w:ascii="Times New Roman" w:eastAsia="Alegreya" w:hAnsi="Times New Roman" w:cs="Times New Roman"/>
          <w:b/>
          <w:sz w:val="24"/>
          <w:szCs w:val="24"/>
        </w:rPr>
      </w:pPr>
    </w:p>
    <w:p w14:paraId="00000032"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Judaism</w:t>
      </w:r>
    </w:p>
    <w:p w14:paraId="00000033" w14:textId="4A7E7CE8"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The Judaism section welcomes proposals to any one of our three sessions in the following areas: (1) Second Temple Judaism: Open Call; (2) Judaism in Late Antiquity: Open Call; (3) Contemporary</w:t>
      </w:r>
      <w:r w:rsidRPr="00F216DB">
        <w:rPr>
          <w:rFonts w:ascii="Times New Roman" w:eastAsia="Alegreya" w:hAnsi="Times New Roman" w:cs="Times New Roman"/>
          <w:sz w:val="24"/>
          <w:szCs w:val="24"/>
        </w:rPr>
        <w:t xml:space="preserve"> Judaism: Open Call.  We will consider proposals from a wide range of methodological approaches but will give preference to essays engaging the topic of religious change and its connection to sudden cultural innovations throughout society.  Themes could in</w:t>
      </w:r>
      <w:r w:rsidRPr="00F216DB">
        <w:rPr>
          <w:rFonts w:ascii="Times New Roman" w:eastAsia="Alegreya" w:hAnsi="Times New Roman" w:cs="Times New Roman"/>
          <w:sz w:val="24"/>
          <w:szCs w:val="24"/>
        </w:rPr>
        <w:t>clude but are not limited to: rapid religious changes that have supported/resisted political shifts; the influence of theology/social innovations on rapid religious cultural change; rapid religious change attending new beginnings or abrupt endings that com</w:t>
      </w:r>
      <w:r w:rsidRPr="00F216DB">
        <w:rPr>
          <w:rFonts w:ascii="Times New Roman" w:eastAsia="Alegreya" w:hAnsi="Times New Roman" w:cs="Times New Roman"/>
          <w:sz w:val="24"/>
          <w:szCs w:val="24"/>
        </w:rPr>
        <w:t xml:space="preserve">e about in social life.  Essays may approach this topic by way of historical case studies, literary criticism, history of scholarship, comparison, social theory, or any other appropriate avenues.  Please submit proposals for 20 minute papers.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27"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Please conta</w:t>
      </w:r>
      <w:r w:rsidRPr="00F216DB">
        <w:rPr>
          <w:rFonts w:ascii="Times New Roman" w:eastAsia="Alegreya" w:hAnsi="Times New Roman" w:cs="Times New Roman"/>
          <w:sz w:val="24"/>
          <w:szCs w:val="24"/>
        </w:rPr>
        <w:t>ct Dr. Amanda Walls (</w:t>
      </w:r>
      <w:r w:rsidRPr="00F216DB">
        <w:rPr>
          <w:rFonts w:ascii="Times New Roman" w:eastAsia="Alegreya" w:hAnsi="Times New Roman" w:cs="Times New Roman"/>
          <w:sz w:val="24"/>
          <w:szCs w:val="24"/>
          <w:u w:val="single"/>
        </w:rPr>
        <w:t>ansmith@uga.edu</w:t>
      </w:r>
      <w:r w:rsidRPr="00F216DB">
        <w:rPr>
          <w:rFonts w:ascii="Times New Roman" w:eastAsia="Alegreya" w:hAnsi="Times New Roman" w:cs="Times New Roman"/>
          <w:sz w:val="24"/>
          <w:szCs w:val="24"/>
        </w:rPr>
        <w:t>) and/or Giancarlo Angulo (</w:t>
      </w:r>
      <w:r w:rsidRPr="00F216DB">
        <w:rPr>
          <w:rFonts w:ascii="Times New Roman" w:eastAsia="Alegreya" w:hAnsi="Times New Roman" w:cs="Times New Roman"/>
          <w:sz w:val="24"/>
          <w:szCs w:val="24"/>
          <w:u w:val="single"/>
        </w:rPr>
        <w:t>gangulo@fsu.edu</w:t>
      </w:r>
      <w:r w:rsidRPr="00F216DB">
        <w:rPr>
          <w:rFonts w:ascii="Times New Roman" w:eastAsia="Alegreya" w:hAnsi="Times New Roman" w:cs="Times New Roman"/>
          <w:sz w:val="24"/>
          <w:szCs w:val="24"/>
        </w:rPr>
        <w:t>) with any questions.</w:t>
      </w:r>
    </w:p>
    <w:p w14:paraId="00000035" w14:textId="57A8C7F8" w:rsidR="000D3C28" w:rsidRDefault="000D3C28">
      <w:pPr>
        <w:jc w:val="both"/>
        <w:rPr>
          <w:rFonts w:ascii="Times New Roman" w:eastAsia="Alegreya" w:hAnsi="Times New Roman" w:cs="Times New Roman"/>
          <w:b/>
          <w:sz w:val="24"/>
          <w:szCs w:val="24"/>
        </w:rPr>
      </w:pPr>
    </w:p>
    <w:p w14:paraId="010C6A49" w14:textId="77777777" w:rsidR="006B2060" w:rsidRPr="00F216DB" w:rsidRDefault="006B2060">
      <w:pPr>
        <w:jc w:val="both"/>
        <w:rPr>
          <w:rFonts w:ascii="Times New Roman" w:eastAsia="Alegreya" w:hAnsi="Times New Roman" w:cs="Times New Roman"/>
          <w:b/>
          <w:sz w:val="24"/>
          <w:szCs w:val="24"/>
        </w:rPr>
      </w:pPr>
    </w:p>
    <w:p w14:paraId="00000036"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Method &amp; Theory in the Study of Religion</w:t>
      </w:r>
    </w:p>
    <w:p w14:paraId="00000037" w14:textId="0119209F"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The Method &amp; Theory section invites proposals for two open sessions—submissions must concern either (i) a me</w:t>
      </w:r>
      <w:r w:rsidRPr="00F216DB">
        <w:rPr>
          <w:rFonts w:ascii="Times New Roman" w:eastAsia="Alegreya" w:hAnsi="Times New Roman" w:cs="Times New Roman"/>
          <w:sz w:val="24"/>
          <w:szCs w:val="24"/>
        </w:rPr>
        <w:t xml:space="preserve">thodological issue (i.e., problem or proposal) in the history of the field or in current scholarly work in the study of religion or (ii) examine a topic of theoretical interest or importance, whether understanding theory as critique (as in literary theory </w:t>
      </w:r>
      <w:r w:rsidRPr="00F216DB">
        <w:rPr>
          <w:rFonts w:ascii="Times New Roman" w:eastAsia="Alegreya" w:hAnsi="Times New Roman" w:cs="Times New Roman"/>
          <w:sz w:val="24"/>
          <w:szCs w:val="24"/>
        </w:rPr>
        <w:t xml:space="preserve">or critical theory) or an explanatory framework aiming to identify religion’s causes or function. Book review panels (i.e., author meets critics), focusing on current work that examines either (i) or (ii) above, are also possible.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28"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 xml:space="preserve">Questions can be sent to </w:t>
      </w:r>
      <w:r w:rsidRPr="00F216DB">
        <w:rPr>
          <w:rFonts w:ascii="Times New Roman" w:eastAsia="Alegreya" w:hAnsi="Times New Roman" w:cs="Times New Roman"/>
          <w:sz w:val="24"/>
          <w:szCs w:val="24"/>
        </w:rPr>
        <w:t>Vaia Touna, University of Alabama (</w:t>
      </w:r>
      <w:hyperlink r:id="rId29">
        <w:r w:rsidRPr="00F216DB">
          <w:rPr>
            <w:rFonts w:ascii="Times New Roman" w:eastAsia="Alegreya" w:hAnsi="Times New Roman" w:cs="Times New Roman"/>
            <w:sz w:val="24"/>
            <w:szCs w:val="24"/>
            <w:u w:val="single"/>
          </w:rPr>
          <w:t>vaia.touna@ua.edu</w:t>
        </w:r>
      </w:hyperlink>
      <w:r w:rsidRPr="00F216DB">
        <w:rPr>
          <w:rFonts w:ascii="Times New Roman" w:eastAsia="Alegreya" w:hAnsi="Times New Roman" w:cs="Times New Roman"/>
          <w:sz w:val="24"/>
          <w:szCs w:val="24"/>
        </w:rPr>
        <w:t>).</w:t>
      </w:r>
    </w:p>
    <w:p w14:paraId="00000038" w14:textId="77777777" w:rsidR="000D3C28" w:rsidRPr="00F216DB" w:rsidRDefault="000D3C28">
      <w:pPr>
        <w:jc w:val="both"/>
        <w:rPr>
          <w:rFonts w:ascii="Times New Roman" w:eastAsia="Alegreya" w:hAnsi="Times New Roman" w:cs="Times New Roman"/>
          <w:b/>
          <w:sz w:val="24"/>
          <w:szCs w:val="24"/>
        </w:rPr>
      </w:pPr>
    </w:p>
    <w:p w14:paraId="00000039" w14:textId="77777777" w:rsidR="000D3C28" w:rsidRPr="00F216DB" w:rsidRDefault="000D3C28">
      <w:pPr>
        <w:jc w:val="both"/>
        <w:rPr>
          <w:rFonts w:ascii="Times New Roman" w:eastAsia="Alegreya" w:hAnsi="Times New Roman" w:cs="Times New Roman"/>
          <w:b/>
          <w:sz w:val="24"/>
          <w:szCs w:val="24"/>
        </w:rPr>
      </w:pPr>
    </w:p>
    <w:p w14:paraId="0000003A"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Philosophy of Religion</w:t>
      </w:r>
    </w:p>
    <w:p w14:paraId="0000003B" w14:textId="4D934C3A" w:rsidR="000D3C28" w:rsidRPr="00F216DB" w:rsidRDefault="00C03460">
      <w:pPr>
        <w:spacing w:after="160"/>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In keeping with the conference theme, the Philosophy of Religion section welcomes paper submissions that engage the conference theme of </w:t>
      </w:r>
      <w:r w:rsidRPr="00F216DB">
        <w:rPr>
          <w:rFonts w:ascii="Times New Roman" w:eastAsia="Alegreya" w:hAnsi="Times New Roman" w:cs="Times New Roman"/>
          <w:b/>
          <w:sz w:val="24"/>
          <w:szCs w:val="24"/>
        </w:rPr>
        <w:t>Rapid Religious Cultural Change</w:t>
      </w:r>
      <w:r w:rsidRPr="00F216DB">
        <w:rPr>
          <w:rFonts w:ascii="Times New Roman" w:eastAsia="Alegreya" w:hAnsi="Times New Roman" w:cs="Times New Roman"/>
          <w:sz w:val="24"/>
          <w:szCs w:val="24"/>
        </w:rPr>
        <w:t xml:space="preserve">, especially those that engage the theme in relation to the following topics. 1. </w:t>
      </w:r>
      <w:r w:rsidRPr="00F216DB">
        <w:rPr>
          <w:rFonts w:ascii="Times New Roman" w:eastAsia="Alegreya" w:hAnsi="Times New Roman" w:cs="Times New Roman"/>
          <w:b/>
          <w:sz w:val="24"/>
          <w:szCs w:val="24"/>
        </w:rPr>
        <w:t>Negotiat</w:t>
      </w:r>
      <w:r w:rsidRPr="00F216DB">
        <w:rPr>
          <w:rFonts w:ascii="Times New Roman" w:eastAsia="Alegreya" w:hAnsi="Times New Roman" w:cs="Times New Roman"/>
          <w:b/>
          <w:sz w:val="24"/>
          <w:szCs w:val="24"/>
        </w:rPr>
        <w:t xml:space="preserve">ing Normative Discourse and Radical Change. </w:t>
      </w:r>
      <w:r w:rsidRPr="00F216DB">
        <w:rPr>
          <w:rFonts w:ascii="Times New Roman" w:eastAsia="Alegreya" w:hAnsi="Times New Roman" w:cs="Times New Roman"/>
          <w:sz w:val="24"/>
          <w:szCs w:val="24"/>
        </w:rPr>
        <w:t xml:space="preserve">2. </w:t>
      </w:r>
      <w:r w:rsidRPr="00F216DB">
        <w:rPr>
          <w:rFonts w:ascii="Times New Roman" w:eastAsia="Alegreya" w:hAnsi="Times New Roman" w:cs="Times New Roman"/>
          <w:b/>
          <w:sz w:val="24"/>
          <w:szCs w:val="24"/>
        </w:rPr>
        <w:t xml:space="preserve">Contemplative Practices as Inquiry: Eastern Resources in American Contexts. </w:t>
      </w:r>
      <w:r w:rsidRPr="00F216DB">
        <w:rPr>
          <w:rFonts w:ascii="Times New Roman" w:eastAsia="Alegreya" w:hAnsi="Times New Roman" w:cs="Times New Roman"/>
          <w:sz w:val="24"/>
          <w:szCs w:val="24"/>
        </w:rPr>
        <w:t>This is a joint session with the Religions of Asia and Religions in America sections. Presenters might consider issues such as: philo</w:t>
      </w:r>
      <w:r w:rsidRPr="00F216DB">
        <w:rPr>
          <w:rFonts w:ascii="Times New Roman" w:eastAsia="Alegreya" w:hAnsi="Times New Roman" w:cs="Times New Roman"/>
          <w:sz w:val="24"/>
          <w:szCs w:val="24"/>
        </w:rPr>
        <w:t>sophical inquiry as contemplative practice, the transmission of Asian contemplative practices to the West as spiritual innovation, and/or the transmission of Asian contemplative practices to the West as cultural appropriation and commodification. Papers fo</w:t>
      </w:r>
      <w:r w:rsidRPr="00F216DB">
        <w:rPr>
          <w:rFonts w:ascii="Times New Roman" w:eastAsia="Alegreya" w:hAnsi="Times New Roman" w:cs="Times New Roman"/>
          <w:sz w:val="24"/>
          <w:szCs w:val="24"/>
        </w:rPr>
        <w:t>cused on contexts in the southeast US are especially welcome.</w:t>
      </w:r>
      <w:r w:rsidRPr="00F216DB">
        <w:rPr>
          <w:rFonts w:ascii="Times New Roman" w:eastAsia="Alegreya" w:hAnsi="Times New Roman" w:cs="Times New Roman"/>
          <w:b/>
          <w:sz w:val="24"/>
          <w:szCs w:val="24"/>
        </w:rPr>
        <w:t xml:space="preserve"> </w:t>
      </w:r>
      <w:r w:rsidRPr="00F216DB">
        <w:rPr>
          <w:rFonts w:ascii="Times New Roman" w:eastAsia="Alegreya" w:hAnsi="Times New Roman" w:cs="Times New Roman"/>
          <w:sz w:val="24"/>
          <w:szCs w:val="24"/>
        </w:rPr>
        <w:t xml:space="preserve">3. </w:t>
      </w:r>
      <w:r w:rsidRPr="00F216DB">
        <w:rPr>
          <w:rFonts w:ascii="Times New Roman" w:eastAsia="Alegreya" w:hAnsi="Times New Roman" w:cs="Times New Roman"/>
          <w:b/>
          <w:sz w:val="24"/>
          <w:szCs w:val="24"/>
        </w:rPr>
        <w:t>Sex, Race, and Radical Change.</w:t>
      </w:r>
      <w:r w:rsidRPr="00F216DB">
        <w:rPr>
          <w:rFonts w:ascii="Times New Roman" w:eastAsia="Alegreya" w:hAnsi="Times New Roman" w:cs="Times New Roman"/>
          <w:sz w:val="24"/>
          <w:szCs w:val="24"/>
        </w:rPr>
        <w:t xml:space="preserve"> This is a joint session with the Constructive Theology and Women, Gender, and Religion sections. For this session, we encourage papers that consider the topic f</w:t>
      </w:r>
      <w:r w:rsidRPr="00F216DB">
        <w:rPr>
          <w:rFonts w:ascii="Times New Roman" w:eastAsia="Alegreya" w:hAnsi="Times New Roman" w:cs="Times New Roman"/>
          <w:sz w:val="24"/>
          <w:szCs w:val="24"/>
        </w:rPr>
        <w:t xml:space="preserve">rom a variety of approaches and perspectives. Our aim is to bring together scholars from diverse backgrounds to engage in a multidisciplinary conversation. 4. </w:t>
      </w:r>
      <w:r w:rsidRPr="00F216DB">
        <w:rPr>
          <w:rFonts w:ascii="Times New Roman" w:eastAsia="Alegreya" w:hAnsi="Times New Roman" w:cs="Times New Roman"/>
          <w:b/>
          <w:sz w:val="24"/>
          <w:szCs w:val="24"/>
        </w:rPr>
        <w:t>Open call.</w:t>
      </w:r>
      <w:r w:rsidRPr="00F216DB">
        <w:rPr>
          <w:rFonts w:ascii="Times New Roman" w:eastAsia="Alegreya" w:hAnsi="Times New Roman" w:cs="Times New Roman"/>
          <w:sz w:val="24"/>
          <w:szCs w:val="24"/>
        </w:rPr>
        <w:t xml:space="preserve">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30"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 xml:space="preserve">For questions, contact </w:t>
      </w:r>
      <w:r w:rsidRPr="00F216DB">
        <w:rPr>
          <w:rFonts w:ascii="Times New Roman" w:eastAsia="Alegreya" w:hAnsi="Times New Roman" w:cs="Times New Roman"/>
          <w:b/>
          <w:sz w:val="24"/>
          <w:szCs w:val="24"/>
        </w:rPr>
        <w:t>Wesley Barker</w:t>
      </w:r>
      <w:r w:rsidRPr="00F216DB">
        <w:rPr>
          <w:rFonts w:ascii="Times New Roman" w:eastAsia="Alegreya" w:hAnsi="Times New Roman" w:cs="Times New Roman"/>
          <w:sz w:val="24"/>
          <w:szCs w:val="24"/>
        </w:rPr>
        <w:t xml:space="preserve"> (</w:t>
      </w:r>
      <w:hyperlink r:id="rId31">
        <w:r w:rsidRPr="00F216DB">
          <w:rPr>
            <w:rFonts w:ascii="Times New Roman" w:eastAsia="Alegreya" w:hAnsi="Times New Roman" w:cs="Times New Roman"/>
            <w:sz w:val="24"/>
            <w:szCs w:val="24"/>
            <w:u w:val="single"/>
          </w:rPr>
          <w:t>barker_wn@mercer.edu</w:t>
        </w:r>
      </w:hyperlink>
      <w:r w:rsidRPr="00F216DB">
        <w:rPr>
          <w:rFonts w:ascii="Times New Roman" w:eastAsia="Alegreya" w:hAnsi="Times New Roman" w:cs="Times New Roman"/>
          <w:sz w:val="24"/>
          <w:szCs w:val="24"/>
        </w:rPr>
        <w:t xml:space="preserve">) or </w:t>
      </w:r>
      <w:r w:rsidRPr="00F216DB">
        <w:rPr>
          <w:rFonts w:ascii="Times New Roman" w:eastAsia="Alegreya" w:hAnsi="Times New Roman" w:cs="Times New Roman"/>
          <w:b/>
          <w:sz w:val="24"/>
          <w:szCs w:val="24"/>
        </w:rPr>
        <w:t>Stephen Dawson</w:t>
      </w:r>
      <w:r w:rsidRPr="00F216DB">
        <w:rPr>
          <w:rFonts w:ascii="Times New Roman" w:eastAsia="Alegreya" w:hAnsi="Times New Roman" w:cs="Times New Roman"/>
          <w:sz w:val="24"/>
          <w:szCs w:val="24"/>
        </w:rPr>
        <w:t xml:space="preserve"> (</w:t>
      </w:r>
      <w:hyperlink r:id="rId32">
        <w:r w:rsidRPr="00F216DB">
          <w:rPr>
            <w:rFonts w:ascii="Times New Roman" w:eastAsia="Alegreya" w:hAnsi="Times New Roman" w:cs="Times New Roman"/>
            <w:sz w:val="24"/>
            <w:szCs w:val="24"/>
            <w:u w:val="single"/>
          </w:rPr>
          <w:t>dawson.s@lynchburg.edu</w:t>
        </w:r>
      </w:hyperlink>
      <w:r w:rsidRPr="00F216DB">
        <w:rPr>
          <w:rFonts w:ascii="Times New Roman" w:eastAsia="Alegreya" w:hAnsi="Times New Roman" w:cs="Times New Roman"/>
          <w:sz w:val="24"/>
          <w:szCs w:val="24"/>
        </w:rPr>
        <w:t xml:space="preserve">). </w:t>
      </w:r>
    </w:p>
    <w:p w14:paraId="7D8B94DB" w14:textId="605701D4" w:rsidR="00F216DB" w:rsidRDefault="00F216DB">
      <w:pPr>
        <w:rPr>
          <w:rFonts w:ascii="Times New Roman" w:eastAsia="Alegreya" w:hAnsi="Times New Roman" w:cs="Times New Roman"/>
          <w:b/>
          <w:sz w:val="24"/>
          <w:szCs w:val="24"/>
        </w:rPr>
      </w:pPr>
    </w:p>
    <w:p w14:paraId="0000003D" w14:textId="05C8A5C1"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Religion &amp; Environmental Justice (Previously Religion &amp; Ecology)</w:t>
      </w:r>
    </w:p>
    <w:p w14:paraId="0000003E"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We are excited to receive proposals to present a range of research on topics related to Religion and Environmental Justice.  All topics will be con</w:t>
      </w:r>
      <w:r w:rsidRPr="00F216DB">
        <w:rPr>
          <w:rFonts w:ascii="Times New Roman" w:eastAsia="Alegreya" w:hAnsi="Times New Roman" w:cs="Times New Roman"/>
          <w:sz w:val="24"/>
          <w:szCs w:val="24"/>
        </w:rPr>
        <w:t>sidered, particularly those addressing the following themes:</w:t>
      </w:r>
    </w:p>
    <w:p w14:paraId="0000003F" w14:textId="77777777" w:rsidR="000D3C28" w:rsidRPr="00F216DB" w:rsidRDefault="000D3C28">
      <w:pPr>
        <w:jc w:val="both"/>
        <w:rPr>
          <w:rFonts w:ascii="Times New Roman" w:eastAsia="Alegreya" w:hAnsi="Times New Roman" w:cs="Times New Roman"/>
          <w:sz w:val="24"/>
          <w:szCs w:val="24"/>
        </w:rPr>
      </w:pPr>
    </w:p>
    <w:p w14:paraId="00000040" w14:textId="77777777" w:rsidR="000D3C28" w:rsidRPr="006B2060" w:rsidRDefault="00C03460" w:rsidP="00B837ED">
      <w:pPr>
        <w:jc w:val="both"/>
        <w:rPr>
          <w:rFonts w:ascii="Times New Roman" w:eastAsia="Alegreya" w:hAnsi="Times New Roman" w:cs="Times New Roman"/>
          <w:sz w:val="24"/>
          <w:szCs w:val="24"/>
        </w:rPr>
      </w:pPr>
      <w:r w:rsidRPr="006B2060">
        <w:rPr>
          <w:rFonts w:ascii="Times New Roman" w:eastAsia="Alegreya" w:hAnsi="Times New Roman" w:cs="Times New Roman"/>
          <w:sz w:val="24"/>
          <w:szCs w:val="24"/>
        </w:rPr>
        <w:t>1) Rapid Religious and Environmental Change</w:t>
      </w:r>
    </w:p>
    <w:p w14:paraId="00000041" w14:textId="77777777" w:rsidR="000D3C28" w:rsidRPr="00F216DB" w:rsidRDefault="00C03460"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With our conference theme of Rapid Religious Change, we invite proposals that examine periods of dramatic religious innovation in response to environm</w:t>
      </w:r>
      <w:r w:rsidRPr="00F216DB">
        <w:rPr>
          <w:rFonts w:ascii="Times New Roman" w:eastAsia="Alegreya" w:hAnsi="Times New Roman" w:cs="Times New Roman"/>
          <w:sz w:val="24"/>
          <w:szCs w:val="24"/>
        </w:rPr>
        <w:t>ental change. In recent American experience, three such periods come to mind: 1) Native American religious transformations (e.g. the ghost dance resistance movement) in response to forced removal from the land, and environmental change brought about throug</w:t>
      </w:r>
      <w:r w:rsidRPr="00F216DB">
        <w:rPr>
          <w:rFonts w:ascii="Times New Roman" w:eastAsia="Alegreya" w:hAnsi="Times New Roman" w:cs="Times New Roman"/>
          <w:sz w:val="24"/>
          <w:szCs w:val="24"/>
        </w:rPr>
        <w:t xml:space="preserve">h the colonization of the West; 2) Religious transformations in the 1960s/1970s in response to an awakening of ecological consciousness involving new religious movements, Eastern religious influences, black power, feminism of various currents, back to the </w:t>
      </w:r>
      <w:r w:rsidRPr="00F216DB">
        <w:rPr>
          <w:rFonts w:ascii="Times New Roman" w:eastAsia="Alegreya" w:hAnsi="Times New Roman" w:cs="Times New Roman"/>
          <w:sz w:val="24"/>
          <w:szCs w:val="24"/>
        </w:rPr>
        <w:t>land, communes, earth day and ecological movements, revolutionary politics, psychedelic culture and hippies, 3) Contemporary Ecological Resistance Movements drawing on indigenous relationships to the earth, as well as Deep Green ecological value systems th</w:t>
      </w:r>
      <w:r w:rsidRPr="00F216DB">
        <w:rPr>
          <w:rFonts w:ascii="Times New Roman" w:eastAsia="Alegreya" w:hAnsi="Times New Roman" w:cs="Times New Roman"/>
          <w:sz w:val="24"/>
          <w:szCs w:val="24"/>
        </w:rPr>
        <w:t>at respond to both localized assaults on the environment by commercial and political entities, and to the mounting evidence of imminent life system collapse (e.g. the precipitous decline in insect populations; desertification, rapidly melting ice and warmi</w:t>
      </w:r>
      <w:r w:rsidRPr="00F216DB">
        <w:rPr>
          <w:rFonts w:ascii="Times New Roman" w:eastAsia="Alegreya" w:hAnsi="Times New Roman" w:cs="Times New Roman"/>
          <w:sz w:val="24"/>
          <w:szCs w:val="24"/>
        </w:rPr>
        <w:t>ng oceans; the plastification of the world's waterways and our bodies as microplastics saturate every tropic level of life; the environmental impact of human-sourced disasters such as oil spills and nuclear plant meltdowns).</w:t>
      </w:r>
    </w:p>
    <w:p w14:paraId="00000042" w14:textId="77777777" w:rsidR="000D3C28" w:rsidRPr="00F216DB" w:rsidRDefault="000D3C28" w:rsidP="00B837ED">
      <w:pPr>
        <w:jc w:val="both"/>
        <w:rPr>
          <w:rFonts w:ascii="Times New Roman" w:eastAsia="Alegreya" w:hAnsi="Times New Roman" w:cs="Times New Roman"/>
          <w:sz w:val="24"/>
          <w:szCs w:val="24"/>
        </w:rPr>
      </w:pPr>
    </w:p>
    <w:p w14:paraId="00000044" w14:textId="44027820" w:rsidR="000D3C28" w:rsidRPr="00F216DB" w:rsidRDefault="00C03460"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We welcome proposals that exam</w:t>
      </w:r>
      <w:r w:rsidRPr="00F216DB">
        <w:rPr>
          <w:rFonts w:ascii="Times New Roman" w:eastAsia="Alegreya" w:hAnsi="Times New Roman" w:cs="Times New Roman"/>
          <w:sz w:val="24"/>
          <w:szCs w:val="24"/>
        </w:rPr>
        <w:t>ine these and other instances (historical, contemporary, international) of religious change in response to rapid ecosystem deterioration.</w:t>
      </w:r>
      <w:r>
        <w:rPr>
          <w:rFonts w:ascii="Times New Roman" w:eastAsia="Alegreya" w:hAnsi="Times New Roman" w:cs="Times New Roman"/>
          <w:sz w:val="24"/>
          <w:szCs w:val="24"/>
        </w:rPr>
        <w:t xml:space="preserve">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33"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 xml:space="preserve"> Submi</w:t>
      </w:r>
      <w:r w:rsidRPr="00F216DB">
        <w:rPr>
          <w:rFonts w:ascii="Times New Roman" w:eastAsia="Alegreya" w:hAnsi="Times New Roman" w:cs="Times New Roman"/>
          <w:sz w:val="24"/>
          <w:szCs w:val="24"/>
        </w:rPr>
        <w:t>ssions should indicate Religion and Environmental Justice. Please send questions to Mark Wood (</w:t>
      </w:r>
      <w:hyperlink r:id="rId34">
        <w:r w:rsidRPr="00F216DB">
          <w:rPr>
            <w:rFonts w:ascii="Times New Roman" w:eastAsia="Alegreya" w:hAnsi="Times New Roman" w:cs="Times New Roman"/>
            <w:sz w:val="24"/>
            <w:szCs w:val="24"/>
            <w:u w:val="single"/>
          </w:rPr>
          <w:t>mdwood@vcu.edu</w:t>
        </w:r>
      </w:hyperlink>
      <w:r w:rsidRPr="00F216DB">
        <w:rPr>
          <w:rFonts w:ascii="Times New Roman" w:eastAsia="Alegreya" w:hAnsi="Times New Roman" w:cs="Times New Roman"/>
          <w:sz w:val="24"/>
          <w:szCs w:val="24"/>
        </w:rPr>
        <w:t>), and Jefferson Calico (</w:t>
      </w:r>
      <w:hyperlink r:id="rId35">
        <w:r w:rsidRPr="00F216DB">
          <w:rPr>
            <w:rFonts w:ascii="Times New Roman" w:eastAsia="Alegreya" w:hAnsi="Times New Roman" w:cs="Times New Roman"/>
            <w:sz w:val="24"/>
            <w:szCs w:val="24"/>
            <w:u w:val="single"/>
          </w:rPr>
          <w:t>jefferson.calico@ucum</w:t>
        </w:r>
        <w:r w:rsidRPr="00F216DB">
          <w:rPr>
            <w:rFonts w:ascii="Times New Roman" w:eastAsia="Alegreya" w:hAnsi="Times New Roman" w:cs="Times New Roman"/>
            <w:sz w:val="24"/>
            <w:szCs w:val="24"/>
            <w:u w:val="single"/>
          </w:rPr>
          <w:t>berlands.edu</w:t>
        </w:r>
      </w:hyperlink>
      <w:r w:rsidRPr="00F216DB">
        <w:rPr>
          <w:rFonts w:ascii="Times New Roman" w:eastAsia="Alegreya" w:hAnsi="Times New Roman" w:cs="Times New Roman"/>
          <w:sz w:val="24"/>
          <w:szCs w:val="24"/>
        </w:rPr>
        <w:t>).</w:t>
      </w:r>
    </w:p>
    <w:p w14:paraId="00000045" w14:textId="77777777" w:rsidR="000D3C28" w:rsidRPr="00F216DB" w:rsidRDefault="000D3C28" w:rsidP="00B837ED">
      <w:pPr>
        <w:jc w:val="both"/>
        <w:rPr>
          <w:rFonts w:ascii="Times New Roman" w:eastAsia="Alegreya" w:hAnsi="Times New Roman" w:cs="Times New Roman"/>
          <w:sz w:val="24"/>
          <w:szCs w:val="24"/>
        </w:rPr>
      </w:pPr>
    </w:p>
    <w:p w14:paraId="00000046" w14:textId="77777777" w:rsidR="000D3C28" w:rsidRPr="006B2060" w:rsidRDefault="00C03460" w:rsidP="00B837ED">
      <w:pPr>
        <w:jc w:val="both"/>
        <w:rPr>
          <w:rFonts w:ascii="Times New Roman" w:eastAsia="Alegreya" w:hAnsi="Times New Roman" w:cs="Times New Roman"/>
          <w:sz w:val="24"/>
          <w:szCs w:val="24"/>
        </w:rPr>
      </w:pPr>
      <w:r w:rsidRPr="006B2060">
        <w:rPr>
          <w:rFonts w:ascii="Times New Roman" w:eastAsia="Alegreya" w:hAnsi="Times New Roman" w:cs="Times New Roman"/>
          <w:sz w:val="24"/>
          <w:szCs w:val="24"/>
        </w:rPr>
        <w:t>2) Theory and Practice of Environmental Justice Pedagogy</w:t>
      </w:r>
    </w:p>
    <w:p w14:paraId="00000047" w14:textId="77777777" w:rsidR="000D3C28" w:rsidRPr="00F216DB" w:rsidRDefault="00C03460"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For a joint session with Teaching &amp; Learning Religion, we invite proposals that explore the theoretical, methodological, ethical, and socio-political dimensions of teaching about reli</w:t>
      </w:r>
      <w:r w:rsidRPr="00F216DB">
        <w:rPr>
          <w:rFonts w:ascii="Times New Roman" w:eastAsia="Alegreya" w:hAnsi="Times New Roman" w:cs="Times New Roman"/>
          <w:sz w:val="24"/>
          <w:szCs w:val="24"/>
        </w:rPr>
        <w:t>gion and environmental justice.  What are the curricular and possibly extra-curricular purposes of such courses? How are the concepts of environmental justice, religion and the relationship between the two theorized and presented to students? How are envir</w:t>
      </w:r>
      <w:r w:rsidRPr="00F216DB">
        <w:rPr>
          <w:rFonts w:ascii="Times New Roman" w:eastAsia="Alegreya" w:hAnsi="Times New Roman" w:cs="Times New Roman"/>
          <w:sz w:val="24"/>
          <w:szCs w:val="24"/>
        </w:rPr>
        <w:t>onmental justice courses related to environmental justice activism, organizing, and movements?  What teaching methods and assignments are most productive in terms of achieving the learning goals for environmental justice courses? What role might service le</w:t>
      </w:r>
      <w:r w:rsidRPr="00F216DB">
        <w:rPr>
          <w:rFonts w:ascii="Times New Roman" w:eastAsia="Alegreya" w:hAnsi="Times New Roman" w:cs="Times New Roman"/>
          <w:sz w:val="24"/>
          <w:szCs w:val="24"/>
        </w:rPr>
        <w:t>arning and community-based research play in this regard? What other kinds of assignments are most helpful?  Should and by what means can environmental justice courses help to bridge the gap between university education and public discussions about environm</w:t>
      </w:r>
      <w:r w:rsidRPr="00F216DB">
        <w:rPr>
          <w:rFonts w:ascii="Times New Roman" w:eastAsia="Alegreya" w:hAnsi="Times New Roman" w:cs="Times New Roman"/>
          <w:sz w:val="24"/>
          <w:szCs w:val="24"/>
        </w:rPr>
        <w:t>ental issues and societal efforts to advance policies that replenish ecosystems? We invite scholars, activists and scholar-activists to submit proposals to present their ideas about environmental justice pedagogy as a socially embedded educational practice</w:t>
      </w:r>
      <w:r w:rsidRPr="00F216DB">
        <w:rPr>
          <w:rFonts w:ascii="Times New Roman" w:eastAsia="Alegreya" w:hAnsi="Times New Roman" w:cs="Times New Roman"/>
          <w:sz w:val="24"/>
          <w:szCs w:val="24"/>
        </w:rPr>
        <w:t>.</w:t>
      </w:r>
    </w:p>
    <w:p w14:paraId="00000048" w14:textId="2CE9B9A4" w:rsidR="000D3C28" w:rsidRPr="00F216DB" w:rsidRDefault="006B2060" w:rsidP="00B837ED">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36"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C03460" w:rsidRPr="00F216DB">
        <w:rPr>
          <w:rFonts w:ascii="Times New Roman" w:eastAsia="Alegreya" w:hAnsi="Times New Roman" w:cs="Times New Roman"/>
          <w:sz w:val="24"/>
          <w:szCs w:val="24"/>
        </w:rPr>
        <w:t xml:space="preserve"> Submissions should indicate joint session with Teaching &amp; Learning Religion. Please send questions to Jodie Lyon (</w:t>
      </w:r>
      <w:hyperlink r:id="rId37">
        <w:r w:rsidR="00C03460" w:rsidRPr="00F216DB">
          <w:rPr>
            <w:rFonts w:ascii="Times New Roman" w:eastAsia="Alegreya" w:hAnsi="Times New Roman" w:cs="Times New Roman"/>
            <w:sz w:val="24"/>
            <w:szCs w:val="24"/>
            <w:u w:val="single"/>
          </w:rPr>
          <w:t>lyon@uga.edu</w:t>
        </w:r>
      </w:hyperlink>
      <w:r w:rsidR="00C03460" w:rsidRPr="00F216DB">
        <w:rPr>
          <w:rFonts w:ascii="Times New Roman" w:eastAsia="Alegreya" w:hAnsi="Times New Roman" w:cs="Times New Roman"/>
          <w:sz w:val="24"/>
          <w:szCs w:val="24"/>
        </w:rPr>
        <w:t>), Carole Barnsley (</w:t>
      </w:r>
      <w:hyperlink r:id="rId38">
        <w:r w:rsidR="00C03460" w:rsidRPr="00F216DB">
          <w:rPr>
            <w:rFonts w:ascii="Times New Roman" w:eastAsia="Alegreya" w:hAnsi="Times New Roman" w:cs="Times New Roman"/>
            <w:sz w:val="24"/>
            <w:szCs w:val="24"/>
            <w:u w:val="single"/>
          </w:rPr>
          <w:t>cbarnsley@transy.edu</w:t>
        </w:r>
      </w:hyperlink>
      <w:r w:rsidR="00C03460" w:rsidRPr="00F216DB">
        <w:rPr>
          <w:rFonts w:ascii="Times New Roman" w:eastAsia="Alegreya" w:hAnsi="Times New Roman" w:cs="Times New Roman"/>
          <w:sz w:val="24"/>
          <w:szCs w:val="24"/>
        </w:rPr>
        <w:t>), Jefferson Calico (</w:t>
      </w:r>
      <w:hyperlink r:id="rId39">
        <w:r w:rsidR="00C03460" w:rsidRPr="00F216DB">
          <w:rPr>
            <w:rFonts w:ascii="Times New Roman" w:eastAsia="Alegreya" w:hAnsi="Times New Roman" w:cs="Times New Roman"/>
            <w:sz w:val="24"/>
            <w:szCs w:val="24"/>
            <w:u w:val="single"/>
          </w:rPr>
          <w:t>jefferson.calico@ucumberlands.edu</w:t>
        </w:r>
      </w:hyperlink>
      <w:r w:rsidR="00C03460" w:rsidRPr="00F216DB">
        <w:rPr>
          <w:rFonts w:ascii="Times New Roman" w:eastAsia="Alegreya" w:hAnsi="Times New Roman" w:cs="Times New Roman"/>
          <w:sz w:val="24"/>
          <w:szCs w:val="24"/>
        </w:rPr>
        <w:t>), and</w:t>
      </w:r>
      <w:r w:rsidR="00C03460" w:rsidRPr="00F216DB">
        <w:rPr>
          <w:rFonts w:ascii="Times New Roman" w:eastAsia="Alegreya" w:hAnsi="Times New Roman" w:cs="Times New Roman"/>
          <w:sz w:val="24"/>
          <w:szCs w:val="24"/>
        </w:rPr>
        <w:t xml:space="preserve"> Mark Wood (</w:t>
      </w:r>
      <w:hyperlink r:id="rId40">
        <w:r w:rsidR="00C03460" w:rsidRPr="00F216DB">
          <w:rPr>
            <w:rFonts w:ascii="Times New Roman" w:eastAsia="Alegreya" w:hAnsi="Times New Roman" w:cs="Times New Roman"/>
            <w:sz w:val="24"/>
            <w:szCs w:val="24"/>
            <w:u w:val="single"/>
          </w:rPr>
          <w:t>mdwood@vcu.edu</w:t>
        </w:r>
      </w:hyperlink>
      <w:r w:rsidR="00C03460" w:rsidRPr="00F216DB">
        <w:rPr>
          <w:rFonts w:ascii="Times New Roman" w:eastAsia="Alegreya" w:hAnsi="Times New Roman" w:cs="Times New Roman"/>
          <w:sz w:val="24"/>
          <w:szCs w:val="24"/>
        </w:rPr>
        <w:t xml:space="preserve">). </w:t>
      </w:r>
    </w:p>
    <w:p w14:paraId="00000049" w14:textId="77777777" w:rsidR="000D3C28" w:rsidRPr="00F216DB" w:rsidRDefault="000D3C28" w:rsidP="00B837ED">
      <w:pPr>
        <w:jc w:val="both"/>
        <w:rPr>
          <w:rFonts w:ascii="Times New Roman" w:eastAsia="Alegreya" w:hAnsi="Times New Roman" w:cs="Times New Roman"/>
          <w:sz w:val="24"/>
          <w:szCs w:val="24"/>
        </w:rPr>
      </w:pPr>
    </w:p>
    <w:p w14:paraId="0000004A" w14:textId="77777777" w:rsidR="000D3C28" w:rsidRPr="006B2060" w:rsidRDefault="00C03460" w:rsidP="00B837ED">
      <w:pPr>
        <w:jc w:val="both"/>
        <w:rPr>
          <w:rFonts w:ascii="Times New Roman" w:eastAsia="Alegreya" w:hAnsi="Times New Roman" w:cs="Times New Roman"/>
          <w:sz w:val="24"/>
          <w:szCs w:val="24"/>
        </w:rPr>
      </w:pPr>
      <w:r w:rsidRPr="006B2060">
        <w:rPr>
          <w:rFonts w:ascii="Times New Roman" w:eastAsia="Alegreya" w:hAnsi="Times New Roman" w:cs="Times New Roman"/>
          <w:sz w:val="24"/>
          <w:szCs w:val="24"/>
        </w:rPr>
        <w:t>3) Mediated Environments</w:t>
      </w:r>
    </w:p>
    <w:p w14:paraId="0000004B" w14:textId="77777777" w:rsidR="000D3C28" w:rsidRPr="00F216DB" w:rsidRDefault="00C03460"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Co-sponsored with Religion, Culture, and the Arts, we invite proposals related to religion and the mediation of environment, including, but not limited to, the</w:t>
      </w:r>
      <w:r w:rsidRPr="00F216DB">
        <w:rPr>
          <w:rFonts w:ascii="Times New Roman" w:eastAsia="Alegreya" w:hAnsi="Times New Roman" w:cs="Times New Roman"/>
          <w:sz w:val="24"/>
          <w:szCs w:val="24"/>
        </w:rPr>
        <w:t xml:space="preserve"> experience of nature mediated by technologies (media technology, technology of the self, etc); ways in which religion may serve as a mediator of environment or environment may serve as a mediator of religion; and pop culture representations of nature/the </w:t>
      </w:r>
      <w:r w:rsidRPr="00F216DB">
        <w:rPr>
          <w:rFonts w:ascii="Times New Roman" w:eastAsia="Alegreya" w:hAnsi="Times New Roman" w:cs="Times New Roman"/>
          <w:sz w:val="24"/>
          <w:szCs w:val="24"/>
        </w:rPr>
        <w:t>environment (e.g. popular films, music, new television streaming series). Assuming that there is no such thing as an “unmediated” or “immediate” relationship to the world, proposals which probe different types of mediation, how we distinguish those types f</w:t>
      </w:r>
      <w:r w:rsidRPr="00F216DB">
        <w:rPr>
          <w:rFonts w:ascii="Times New Roman" w:eastAsia="Alegreya" w:hAnsi="Times New Roman" w:cs="Times New Roman"/>
          <w:sz w:val="24"/>
          <w:szCs w:val="24"/>
        </w:rPr>
        <w:t>rom one another, and how they shape our social, policy, and practical relationships to the natural world are welcome.</w:t>
      </w:r>
    </w:p>
    <w:p w14:paraId="0000004C" w14:textId="47182DCF" w:rsidR="000D3C28" w:rsidRPr="00F216DB" w:rsidRDefault="006B2060" w:rsidP="00B837ED">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41"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C03460" w:rsidRPr="00F216DB">
        <w:rPr>
          <w:rFonts w:ascii="Times New Roman" w:eastAsia="Alegreya" w:hAnsi="Times New Roman" w:cs="Times New Roman"/>
          <w:sz w:val="24"/>
          <w:szCs w:val="24"/>
        </w:rPr>
        <w:t xml:space="preserve"> Submissions should indica</w:t>
      </w:r>
      <w:r w:rsidR="00C03460" w:rsidRPr="00F216DB">
        <w:rPr>
          <w:rFonts w:ascii="Times New Roman" w:eastAsia="Alegreya" w:hAnsi="Times New Roman" w:cs="Times New Roman"/>
          <w:sz w:val="24"/>
          <w:szCs w:val="24"/>
        </w:rPr>
        <w:t>te joint session with Religion, Culture, and the Arts. Please send questions to Meredith Ross (</w:t>
      </w:r>
      <w:hyperlink r:id="rId42">
        <w:r w:rsidR="00C03460" w:rsidRPr="00F216DB">
          <w:rPr>
            <w:rFonts w:ascii="Times New Roman" w:eastAsia="Alegreya" w:hAnsi="Times New Roman" w:cs="Times New Roman"/>
            <w:sz w:val="24"/>
            <w:szCs w:val="24"/>
            <w:u w:val="single"/>
          </w:rPr>
          <w:t>mr09@my.fsu.edu</w:t>
        </w:r>
      </w:hyperlink>
      <w:r w:rsidR="00C03460" w:rsidRPr="00F216DB">
        <w:rPr>
          <w:rFonts w:ascii="Times New Roman" w:eastAsia="Alegreya" w:hAnsi="Times New Roman" w:cs="Times New Roman"/>
          <w:sz w:val="24"/>
          <w:szCs w:val="24"/>
        </w:rPr>
        <w:t>), Timothy Burnside (</w:t>
      </w:r>
      <w:hyperlink r:id="rId43">
        <w:r w:rsidR="00C03460" w:rsidRPr="00F216DB">
          <w:rPr>
            <w:rFonts w:ascii="Times New Roman" w:eastAsia="Alegreya" w:hAnsi="Times New Roman" w:cs="Times New Roman"/>
            <w:sz w:val="24"/>
            <w:szCs w:val="24"/>
            <w:u w:val="single"/>
          </w:rPr>
          <w:t>tb14e@my.fsu.edu</w:t>
        </w:r>
      </w:hyperlink>
      <w:r w:rsidR="00C03460" w:rsidRPr="00F216DB">
        <w:rPr>
          <w:rFonts w:ascii="Times New Roman" w:eastAsia="Alegreya" w:hAnsi="Times New Roman" w:cs="Times New Roman"/>
          <w:sz w:val="24"/>
          <w:szCs w:val="24"/>
        </w:rPr>
        <w:t>), Jefferson Calico (</w:t>
      </w:r>
      <w:hyperlink r:id="rId44">
        <w:r w:rsidR="00C03460" w:rsidRPr="00F216DB">
          <w:rPr>
            <w:rFonts w:ascii="Times New Roman" w:eastAsia="Alegreya" w:hAnsi="Times New Roman" w:cs="Times New Roman"/>
            <w:sz w:val="24"/>
            <w:szCs w:val="24"/>
            <w:u w:val="single"/>
          </w:rPr>
          <w:t>jefferson.calico@ucumberlands.edu</w:t>
        </w:r>
      </w:hyperlink>
      <w:r w:rsidR="00C03460" w:rsidRPr="00F216DB">
        <w:rPr>
          <w:rFonts w:ascii="Times New Roman" w:eastAsia="Alegreya" w:hAnsi="Times New Roman" w:cs="Times New Roman"/>
          <w:sz w:val="24"/>
          <w:szCs w:val="24"/>
        </w:rPr>
        <w:t>) and Mark Wood (</w:t>
      </w:r>
      <w:hyperlink r:id="rId45">
        <w:r w:rsidR="00C03460" w:rsidRPr="00F216DB">
          <w:rPr>
            <w:rFonts w:ascii="Times New Roman" w:eastAsia="Alegreya" w:hAnsi="Times New Roman" w:cs="Times New Roman"/>
            <w:sz w:val="24"/>
            <w:szCs w:val="24"/>
            <w:u w:val="single"/>
          </w:rPr>
          <w:t>mdwood@vcu.edu</w:t>
        </w:r>
      </w:hyperlink>
      <w:r w:rsidR="00C03460" w:rsidRPr="00F216DB">
        <w:rPr>
          <w:rFonts w:ascii="Times New Roman" w:eastAsia="Alegreya" w:hAnsi="Times New Roman" w:cs="Times New Roman"/>
          <w:sz w:val="24"/>
          <w:szCs w:val="24"/>
        </w:rPr>
        <w:t xml:space="preserve">). </w:t>
      </w:r>
    </w:p>
    <w:p w14:paraId="2C9A25D7" w14:textId="77777777" w:rsidR="00C03460" w:rsidRDefault="00C03460" w:rsidP="00B837ED">
      <w:pPr>
        <w:jc w:val="both"/>
        <w:rPr>
          <w:rFonts w:ascii="Times New Roman" w:eastAsia="Alegreya" w:hAnsi="Times New Roman" w:cs="Times New Roman"/>
          <w:sz w:val="24"/>
          <w:szCs w:val="24"/>
        </w:rPr>
      </w:pPr>
    </w:p>
    <w:p w14:paraId="0000004E" w14:textId="35E851E2" w:rsidR="000D3C28" w:rsidRPr="006B2060" w:rsidRDefault="00C03460" w:rsidP="00B837ED">
      <w:pPr>
        <w:jc w:val="both"/>
        <w:rPr>
          <w:rFonts w:ascii="Times New Roman" w:eastAsia="Alegreya" w:hAnsi="Times New Roman" w:cs="Times New Roman"/>
          <w:sz w:val="24"/>
          <w:szCs w:val="24"/>
        </w:rPr>
      </w:pPr>
      <w:r w:rsidRPr="006B2060">
        <w:rPr>
          <w:rFonts w:ascii="Times New Roman" w:eastAsia="Alegreya" w:hAnsi="Times New Roman" w:cs="Times New Roman"/>
          <w:sz w:val="24"/>
          <w:szCs w:val="24"/>
        </w:rPr>
        <w:t>4) Race and Resistance to Eco-Social Catastrophe</w:t>
      </w:r>
    </w:p>
    <w:p w14:paraId="0000004F" w14:textId="77777777" w:rsidR="000D3C28" w:rsidRPr="00F216DB" w:rsidRDefault="00C03460" w:rsidP="00B837ED">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For a joint session with Black Cultures </w:t>
      </w:r>
      <w:r w:rsidRPr="00F216DB">
        <w:rPr>
          <w:rFonts w:ascii="Times New Roman" w:eastAsia="Alegreya" w:hAnsi="Times New Roman" w:cs="Times New Roman"/>
          <w:sz w:val="24"/>
          <w:szCs w:val="24"/>
        </w:rPr>
        <w:t>and the Study of Religion, we invite proposals under the title “Race and Resistance to Eco-Social Catastrophe.” The aim of this session is to bring together scholars and community organizers to explore efforts to contest racial oppression, economic impover</w:t>
      </w:r>
      <w:r w:rsidRPr="00F216DB">
        <w:rPr>
          <w:rFonts w:ascii="Times New Roman" w:eastAsia="Alegreya" w:hAnsi="Times New Roman" w:cs="Times New Roman"/>
          <w:sz w:val="24"/>
          <w:szCs w:val="24"/>
        </w:rPr>
        <w:t>ishment, and environmental degradation. We invite proposals that explore how racism and religion provide justification for the harm done to communities of color by eco-social catastrophes, including major environmental events. Consider, for example, Pat Ro</w:t>
      </w:r>
      <w:r w:rsidRPr="00F216DB">
        <w:rPr>
          <w:rFonts w:ascii="Times New Roman" w:eastAsia="Alegreya" w:hAnsi="Times New Roman" w:cs="Times New Roman"/>
          <w:sz w:val="24"/>
          <w:szCs w:val="24"/>
        </w:rPr>
        <w:t xml:space="preserve">bertson’s claim that the 2010 earthquake in Haiti resulted from revolutionaries making a “pact to the devil,” as well as ruinous social and environmental conditions resulting from economic practices and government policies. We welcome proposals focused on </w:t>
      </w:r>
      <w:r w:rsidRPr="00F216DB">
        <w:rPr>
          <w:rFonts w:ascii="Times New Roman" w:eastAsia="Alegreya" w:hAnsi="Times New Roman" w:cs="Times New Roman"/>
          <w:sz w:val="24"/>
          <w:szCs w:val="24"/>
        </w:rPr>
        <w:t xml:space="preserve">the role religious organizations are playing in efforts to educate, organize, and mobilize communities to fight against eco-social injustices. How do the practices of racialization, as theorized, for example, by Barbara Fields and Karen Fields in </w:t>
      </w:r>
      <w:r w:rsidRPr="00F216DB">
        <w:rPr>
          <w:rFonts w:ascii="Times New Roman" w:eastAsia="Alegreya" w:hAnsi="Times New Roman" w:cs="Times New Roman"/>
          <w:i/>
          <w:sz w:val="24"/>
          <w:szCs w:val="24"/>
        </w:rPr>
        <w:t>Racecraft</w:t>
      </w:r>
      <w:r w:rsidRPr="00F216DB">
        <w:rPr>
          <w:rFonts w:ascii="Times New Roman" w:eastAsia="Alegreya" w:hAnsi="Times New Roman" w:cs="Times New Roman"/>
          <w:sz w:val="24"/>
          <w:szCs w:val="24"/>
        </w:rPr>
        <w:t>, operate to naturalize and justify eco-social catastrophes? What role do religious ideas play in this regard? Do they naturalize and/or sacralize eco-social degradation, for example, by affirming that global warming is a natural and/or divinely sanctioned</w:t>
      </w:r>
      <w:r w:rsidRPr="00F216DB">
        <w:rPr>
          <w:rFonts w:ascii="Times New Roman" w:eastAsia="Alegreya" w:hAnsi="Times New Roman" w:cs="Times New Roman"/>
          <w:sz w:val="24"/>
          <w:szCs w:val="24"/>
        </w:rPr>
        <w:t xml:space="preserve"> phenomenon? Or do they challenge the social, economic, and political agents, ideas, and institutions—the anthropogenic causes—responsible for eco-social injustices? What role do prophetic religious traditions, African Diaspora practices, and indigenous wa</w:t>
      </w:r>
      <w:r w:rsidRPr="00F216DB">
        <w:rPr>
          <w:rFonts w:ascii="Times New Roman" w:eastAsia="Alegreya" w:hAnsi="Times New Roman" w:cs="Times New Roman"/>
          <w:sz w:val="24"/>
          <w:szCs w:val="24"/>
        </w:rPr>
        <w:t xml:space="preserve">ys of knowing play in this regard?  What resources are there within and beyond religious traditions to develop an eco-justice spiritual practice? How might academics and organizers work more closely together? We are especially interested in proposals that </w:t>
      </w:r>
      <w:r w:rsidRPr="00F216DB">
        <w:rPr>
          <w:rFonts w:ascii="Times New Roman" w:eastAsia="Alegreya" w:hAnsi="Times New Roman" w:cs="Times New Roman"/>
          <w:sz w:val="24"/>
          <w:szCs w:val="24"/>
        </w:rPr>
        <w:t>examine specific examples of the above from the greater southeast region and to bring together scholars, activists, and the public to learn from each other and explore the possibilities for building a broader movement for eco-social justice.</w:t>
      </w:r>
    </w:p>
    <w:p w14:paraId="00000050" w14:textId="5A85ED3D" w:rsidR="000D3C28" w:rsidRPr="00F216DB" w:rsidRDefault="006B2060" w:rsidP="00B837ED">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46"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C03460" w:rsidRPr="00F216DB">
        <w:rPr>
          <w:rFonts w:ascii="Times New Roman" w:eastAsia="Alegreya" w:hAnsi="Times New Roman" w:cs="Times New Roman"/>
          <w:sz w:val="24"/>
          <w:szCs w:val="24"/>
        </w:rPr>
        <w:t xml:space="preserve"> Submissions should indicate joint session with Black Cultures and the Study of Religion. Please send questions to Michael Brandon McCormack (</w:t>
      </w:r>
      <w:hyperlink r:id="rId47">
        <w:r w:rsidR="00C03460" w:rsidRPr="00F216DB">
          <w:rPr>
            <w:rFonts w:ascii="Times New Roman" w:eastAsia="Alegreya" w:hAnsi="Times New Roman" w:cs="Times New Roman"/>
            <w:sz w:val="24"/>
            <w:szCs w:val="24"/>
            <w:u w:val="single"/>
          </w:rPr>
          <w:t>b.mccormack@louisville.edu</w:t>
        </w:r>
      </w:hyperlink>
      <w:r w:rsidR="00C03460" w:rsidRPr="00F216DB">
        <w:rPr>
          <w:rFonts w:ascii="Times New Roman" w:eastAsia="Alegreya" w:hAnsi="Times New Roman" w:cs="Times New Roman"/>
          <w:sz w:val="24"/>
          <w:szCs w:val="24"/>
        </w:rPr>
        <w:t>)</w:t>
      </w:r>
      <w:r w:rsidR="00B837ED">
        <w:rPr>
          <w:rFonts w:ascii="Times New Roman" w:eastAsia="Alegreya" w:hAnsi="Times New Roman" w:cs="Times New Roman"/>
          <w:sz w:val="24"/>
          <w:szCs w:val="24"/>
        </w:rPr>
        <w:t>,</w:t>
      </w:r>
      <w:r w:rsidR="00C03460" w:rsidRPr="00F216DB">
        <w:rPr>
          <w:rFonts w:ascii="Times New Roman" w:eastAsia="Alegreya" w:hAnsi="Times New Roman" w:cs="Times New Roman"/>
          <w:sz w:val="24"/>
          <w:szCs w:val="24"/>
        </w:rPr>
        <w:t xml:space="preserve"> Timothy Rainey II (</w:t>
      </w:r>
      <w:hyperlink r:id="rId48">
        <w:r w:rsidR="00C03460" w:rsidRPr="00F216DB">
          <w:rPr>
            <w:rFonts w:ascii="Times New Roman" w:eastAsia="Alegreya" w:hAnsi="Times New Roman" w:cs="Times New Roman"/>
            <w:sz w:val="24"/>
            <w:szCs w:val="24"/>
            <w:u w:val="single"/>
          </w:rPr>
          <w:t>timothy.rainey.ii@emory.edu</w:t>
        </w:r>
      </w:hyperlink>
      <w:r w:rsidR="00C03460" w:rsidRPr="00F216DB">
        <w:rPr>
          <w:rFonts w:ascii="Times New Roman" w:eastAsia="Alegreya" w:hAnsi="Times New Roman" w:cs="Times New Roman"/>
          <w:sz w:val="24"/>
          <w:szCs w:val="24"/>
        </w:rPr>
        <w:t>), Jefferson Calico (</w:t>
      </w:r>
      <w:hyperlink r:id="rId49">
        <w:r w:rsidR="00C03460" w:rsidRPr="00F216DB">
          <w:rPr>
            <w:rFonts w:ascii="Times New Roman" w:eastAsia="Alegreya" w:hAnsi="Times New Roman" w:cs="Times New Roman"/>
            <w:sz w:val="24"/>
            <w:szCs w:val="24"/>
            <w:u w:val="single"/>
          </w:rPr>
          <w:t>jefferson.calico@ucumberlands.edu</w:t>
        </w:r>
      </w:hyperlink>
      <w:r w:rsidR="00C03460" w:rsidRPr="00F216DB">
        <w:rPr>
          <w:rFonts w:ascii="Times New Roman" w:eastAsia="Alegreya" w:hAnsi="Times New Roman" w:cs="Times New Roman"/>
          <w:sz w:val="24"/>
          <w:szCs w:val="24"/>
        </w:rPr>
        <w:t>), and Mark Wood (</w:t>
      </w:r>
      <w:hyperlink r:id="rId50">
        <w:r w:rsidR="00C03460" w:rsidRPr="00F216DB">
          <w:rPr>
            <w:rFonts w:ascii="Times New Roman" w:eastAsia="Alegreya" w:hAnsi="Times New Roman" w:cs="Times New Roman"/>
            <w:sz w:val="24"/>
            <w:szCs w:val="24"/>
            <w:u w:val="single"/>
          </w:rPr>
          <w:t>mdwood@vcu.edu</w:t>
        </w:r>
      </w:hyperlink>
      <w:r w:rsidR="00C03460" w:rsidRPr="00F216DB">
        <w:rPr>
          <w:rFonts w:ascii="Times New Roman" w:eastAsia="Alegreya" w:hAnsi="Times New Roman" w:cs="Times New Roman"/>
          <w:sz w:val="24"/>
          <w:szCs w:val="24"/>
        </w:rPr>
        <w:t xml:space="preserve">).  </w:t>
      </w:r>
    </w:p>
    <w:p w14:paraId="00000051" w14:textId="77777777" w:rsidR="000D3C28" w:rsidRPr="00F216DB" w:rsidRDefault="000D3C28">
      <w:pPr>
        <w:jc w:val="both"/>
        <w:rPr>
          <w:rFonts w:ascii="Times New Roman" w:eastAsia="Alegreya" w:hAnsi="Times New Roman" w:cs="Times New Roman"/>
          <w:sz w:val="24"/>
          <w:szCs w:val="24"/>
        </w:rPr>
      </w:pPr>
    </w:p>
    <w:p w14:paraId="00000052" w14:textId="77777777" w:rsidR="000D3C28" w:rsidRPr="00F216DB" w:rsidRDefault="000D3C28">
      <w:pPr>
        <w:jc w:val="both"/>
        <w:rPr>
          <w:rFonts w:ascii="Times New Roman" w:eastAsia="Alegreya" w:hAnsi="Times New Roman" w:cs="Times New Roman"/>
          <w:b/>
          <w:sz w:val="24"/>
          <w:szCs w:val="24"/>
        </w:rPr>
      </w:pPr>
    </w:p>
    <w:p w14:paraId="00000054"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b/>
          <w:sz w:val="24"/>
          <w:szCs w:val="24"/>
        </w:rPr>
        <w:t>AAR: Religions of Asia</w:t>
      </w:r>
      <w:r w:rsidRPr="00F216DB">
        <w:rPr>
          <w:rFonts w:ascii="Times New Roman" w:eastAsia="Alegreya" w:hAnsi="Times New Roman" w:cs="Times New Roman"/>
          <w:sz w:val="24"/>
          <w:szCs w:val="24"/>
        </w:rPr>
        <w:t xml:space="preserve"> </w:t>
      </w:r>
      <w:r w:rsidRPr="00F216DB">
        <w:rPr>
          <w:rFonts w:ascii="Times New Roman" w:eastAsia="Alegreya" w:hAnsi="Times New Roman" w:cs="Times New Roman"/>
          <w:sz w:val="24"/>
          <w:szCs w:val="24"/>
        </w:rPr>
        <w:tab/>
      </w:r>
    </w:p>
    <w:p w14:paraId="00000055"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1. In conjunction with the 2020 theme, “Rapid Religious Cultural Change” we solicit proposals on how change and adaptation </w:t>
      </w:r>
      <w:r w:rsidRPr="00F216DB">
        <w:rPr>
          <w:rFonts w:ascii="Times New Roman" w:eastAsia="Alegreya" w:hAnsi="Times New Roman" w:cs="Times New Roman"/>
          <w:sz w:val="24"/>
          <w:szCs w:val="24"/>
          <w:highlight w:val="white"/>
        </w:rPr>
        <w:t xml:space="preserve">occurs in </w:t>
      </w:r>
      <w:r w:rsidRPr="00F216DB">
        <w:rPr>
          <w:rFonts w:ascii="Times New Roman" w:eastAsia="Alegreya" w:hAnsi="Times New Roman" w:cs="Times New Roman"/>
          <w:sz w:val="24"/>
          <w:szCs w:val="24"/>
        </w:rPr>
        <w:t>Asian religious communities, practices, and performances.</w:t>
      </w:r>
    </w:p>
    <w:p w14:paraId="00000056"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2. We especially welcome panel proposals from graduate seminars covering the religions of Asia. Graduate students would be grouped together to present papers in reflection of a shared or similar seminar topic.</w:t>
      </w:r>
    </w:p>
    <w:p w14:paraId="00000057" w14:textId="77777777" w:rsidR="000D3C28" w:rsidRPr="00F216DB" w:rsidRDefault="00C03460">
      <w:pPr>
        <w:spacing w:after="160" w:line="256" w:lineRule="auto"/>
        <w:jc w:val="both"/>
        <w:rPr>
          <w:rFonts w:ascii="Times New Roman" w:eastAsia="Alegreya" w:hAnsi="Times New Roman" w:cs="Times New Roman"/>
          <w:sz w:val="24"/>
          <w:szCs w:val="24"/>
          <w:highlight w:val="white"/>
        </w:rPr>
      </w:pPr>
      <w:r w:rsidRPr="00F216DB">
        <w:rPr>
          <w:rFonts w:ascii="Times New Roman" w:eastAsia="Alegreya" w:hAnsi="Times New Roman" w:cs="Times New Roman"/>
          <w:sz w:val="24"/>
          <w:szCs w:val="24"/>
          <w:highlight w:val="white"/>
        </w:rPr>
        <w:t>3.</w:t>
      </w:r>
      <w:r w:rsidRPr="006B2060">
        <w:rPr>
          <w:rFonts w:ascii="Times New Roman" w:eastAsia="Alegreya" w:hAnsi="Times New Roman" w:cs="Times New Roman"/>
          <w:sz w:val="24"/>
          <w:szCs w:val="24"/>
          <w:highlight w:val="white"/>
        </w:rPr>
        <w:t xml:space="preserve"> </w:t>
      </w:r>
      <w:r w:rsidRPr="006B2060">
        <w:rPr>
          <w:rFonts w:ascii="Times New Roman" w:eastAsia="Alegreya" w:hAnsi="Times New Roman" w:cs="Times New Roman"/>
          <w:sz w:val="24"/>
          <w:szCs w:val="24"/>
          <w:highlight w:val="white"/>
        </w:rPr>
        <w:t>Contemplative Practices as Inquiry: Eastern</w:t>
      </w:r>
      <w:r w:rsidRPr="006B2060">
        <w:rPr>
          <w:rFonts w:ascii="Times New Roman" w:eastAsia="Alegreya" w:hAnsi="Times New Roman" w:cs="Times New Roman"/>
          <w:sz w:val="24"/>
          <w:szCs w:val="24"/>
          <w:highlight w:val="white"/>
        </w:rPr>
        <w:t xml:space="preserve"> Resources in American Contexts.</w:t>
      </w:r>
      <w:r w:rsidRPr="00F216DB">
        <w:rPr>
          <w:rFonts w:ascii="Times New Roman" w:eastAsia="Alegreya" w:hAnsi="Times New Roman" w:cs="Times New Roman"/>
          <w:b/>
          <w:sz w:val="24"/>
          <w:szCs w:val="24"/>
          <w:highlight w:val="white"/>
        </w:rPr>
        <w:t xml:space="preserve"> </w:t>
      </w:r>
      <w:r w:rsidRPr="00F216DB">
        <w:rPr>
          <w:rFonts w:ascii="Times New Roman" w:eastAsia="Alegreya" w:hAnsi="Times New Roman" w:cs="Times New Roman"/>
          <w:sz w:val="24"/>
          <w:szCs w:val="24"/>
          <w:highlight w:val="white"/>
        </w:rPr>
        <w:t xml:space="preserve">This is a joint session with the </w:t>
      </w:r>
      <w:r w:rsidRPr="00F216DB">
        <w:rPr>
          <w:rFonts w:ascii="Times New Roman" w:eastAsia="Alegreya" w:hAnsi="Times New Roman" w:cs="Times New Roman"/>
          <w:i/>
          <w:sz w:val="24"/>
          <w:szCs w:val="24"/>
          <w:highlight w:val="white"/>
        </w:rPr>
        <w:t>Religions of Asia</w:t>
      </w:r>
      <w:r w:rsidRPr="00F216DB">
        <w:rPr>
          <w:rFonts w:ascii="Times New Roman" w:eastAsia="Alegreya" w:hAnsi="Times New Roman" w:cs="Times New Roman"/>
          <w:sz w:val="24"/>
          <w:szCs w:val="24"/>
          <w:highlight w:val="white"/>
        </w:rPr>
        <w:t xml:space="preserve"> and </w:t>
      </w:r>
      <w:r w:rsidRPr="00F216DB">
        <w:rPr>
          <w:rFonts w:ascii="Times New Roman" w:eastAsia="Alegreya" w:hAnsi="Times New Roman" w:cs="Times New Roman"/>
          <w:i/>
          <w:sz w:val="24"/>
          <w:szCs w:val="24"/>
          <w:highlight w:val="white"/>
        </w:rPr>
        <w:t>Religions in America</w:t>
      </w:r>
      <w:r w:rsidRPr="00F216DB">
        <w:rPr>
          <w:rFonts w:ascii="Times New Roman" w:eastAsia="Alegreya" w:hAnsi="Times New Roman" w:cs="Times New Roman"/>
          <w:sz w:val="24"/>
          <w:szCs w:val="24"/>
          <w:highlight w:val="white"/>
        </w:rPr>
        <w:t xml:space="preserve"> sections. Presenters might consider issues such as: philosophical inquiry as contemplative practice, the transmission of Asian contemplative practices to the West as spiritual innovation, and/or the transmission of Asian contemplative practices to the Wes</w:t>
      </w:r>
      <w:r w:rsidRPr="00F216DB">
        <w:rPr>
          <w:rFonts w:ascii="Times New Roman" w:eastAsia="Alegreya" w:hAnsi="Times New Roman" w:cs="Times New Roman"/>
          <w:sz w:val="24"/>
          <w:szCs w:val="24"/>
          <w:highlight w:val="white"/>
        </w:rPr>
        <w:t xml:space="preserve">t as cultural appropriation and commodification (e.g., yoga and/or mindfulness). Papers focused on contexts in the southeast US are especially welcome. </w:t>
      </w:r>
    </w:p>
    <w:p w14:paraId="00000058"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4. Open call. We welcome proposals that focus on any religious tradition that is practiced in Asian con</w:t>
      </w:r>
      <w:r w:rsidRPr="00F216DB">
        <w:rPr>
          <w:rFonts w:ascii="Times New Roman" w:eastAsia="Alegreya" w:hAnsi="Times New Roman" w:cs="Times New Roman"/>
          <w:sz w:val="24"/>
          <w:szCs w:val="24"/>
        </w:rPr>
        <w:t xml:space="preserve">texts, including, but not limited to: Hinduism, Buddhism, Jainism, Sikhism, Daoism, Confucianism, Shinto, and other indigenous religions of Asia.  </w:t>
      </w:r>
    </w:p>
    <w:p w14:paraId="00000059" w14:textId="72EE6FDF" w:rsidR="000D3C28" w:rsidRPr="00F216DB" w:rsidRDefault="006B2060">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51"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sidR="00C03460" w:rsidRPr="00F216DB">
        <w:rPr>
          <w:rFonts w:ascii="Times New Roman" w:eastAsia="Alegreya" w:hAnsi="Times New Roman" w:cs="Times New Roman"/>
          <w:sz w:val="24"/>
          <w:szCs w:val="24"/>
        </w:rPr>
        <w:t xml:space="preserve"> If you have questions regarding the Religions of Asia section, please contact Lisa Battaglia, Samford University (</w:t>
      </w:r>
      <w:hyperlink r:id="rId52">
        <w:r w:rsidR="00C03460" w:rsidRPr="00F216DB">
          <w:rPr>
            <w:rFonts w:ascii="Times New Roman" w:eastAsia="Alegreya" w:hAnsi="Times New Roman" w:cs="Times New Roman"/>
            <w:sz w:val="24"/>
            <w:szCs w:val="24"/>
            <w:u w:val="single"/>
          </w:rPr>
          <w:t>lbattagl@samford.edu</w:t>
        </w:r>
      </w:hyperlink>
      <w:r w:rsidR="00C03460" w:rsidRPr="00F216DB">
        <w:rPr>
          <w:rFonts w:ascii="Times New Roman" w:eastAsia="Alegreya" w:hAnsi="Times New Roman" w:cs="Times New Roman"/>
          <w:sz w:val="24"/>
          <w:szCs w:val="24"/>
        </w:rPr>
        <w:t>) and Kendall Marchman, University of Georgia (</w:t>
      </w:r>
      <w:hyperlink r:id="rId53">
        <w:r w:rsidR="00C03460" w:rsidRPr="00F216DB">
          <w:rPr>
            <w:rFonts w:ascii="Times New Roman" w:eastAsia="Alegreya" w:hAnsi="Times New Roman" w:cs="Times New Roman"/>
            <w:sz w:val="24"/>
            <w:szCs w:val="24"/>
            <w:u w:val="single"/>
          </w:rPr>
          <w:t>kendallmarchman@uga.edu</w:t>
        </w:r>
      </w:hyperlink>
      <w:r w:rsidR="00C03460" w:rsidRPr="00F216DB">
        <w:rPr>
          <w:rFonts w:ascii="Times New Roman" w:eastAsia="Alegreya" w:hAnsi="Times New Roman" w:cs="Times New Roman"/>
          <w:sz w:val="24"/>
          <w:szCs w:val="24"/>
        </w:rPr>
        <w:t>). Please direct questions regarding Religion and Philosophy to Steve Dawson, Un</w:t>
      </w:r>
      <w:r w:rsidR="00C03460" w:rsidRPr="00F216DB">
        <w:rPr>
          <w:rFonts w:ascii="Times New Roman" w:eastAsia="Alegreya" w:hAnsi="Times New Roman" w:cs="Times New Roman"/>
          <w:sz w:val="24"/>
          <w:szCs w:val="24"/>
        </w:rPr>
        <w:t>iversity of Lynchburg (</w:t>
      </w:r>
      <w:hyperlink r:id="rId54">
        <w:r w:rsidR="00C03460" w:rsidRPr="00F216DB">
          <w:rPr>
            <w:rFonts w:ascii="Times New Roman" w:eastAsia="Alegreya" w:hAnsi="Times New Roman" w:cs="Times New Roman"/>
            <w:sz w:val="24"/>
            <w:szCs w:val="24"/>
            <w:u w:val="single"/>
          </w:rPr>
          <w:t>dawson.s@lynchburg.edu</w:t>
        </w:r>
      </w:hyperlink>
      <w:r w:rsidR="00C03460" w:rsidRPr="00F216DB">
        <w:rPr>
          <w:rFonts w:ascii="Times New Roman" w:eastAsia="Alegreya" w:hAnsi="Times New Roman" w:cs="Times New Roman"/>
          <w:sz w:val="24"/>
          <w:szCs w:val="24"/>
        </w:rPr>
        <w:t>).</w:t>
      </w:r>
    </w:p>
    <w:p w14:paraId="0000005A" w14:textId="77777777" w:rsidR="000D3C28" w:rsidRPr="00F216DB" w:rsidRDefault="000D3C28">
      <w:pPr>
        <w:jc w:val="both"/>
        <w:rPr>
          <w:rFonts w:ascii="Times New Roman" w:eastAsia="Alegreya" w:hAnsi="Times New Roman" w:cs="Times New Roman"/>
          <w:sz w:val="24"/>
          <w:szCs w:val="24"/>
        </w:rPr>
      </w:pPr>
    </w:p>
    <w:p w14:paraId="0000005B" w14:textId="77777777" w:rsidR="000D3C28" w:rsidRPr="00F216DB" w:rsidRDefault="000D3C28">
      <w:pPr>
        <w:jc w:val="both"/>
        <w:rPr>
          <w:rFonts w:ascii="Times New Roman" w:eastAsia="Alegreya" w:hAnsi="Times New Roman" w:cs="Times New Roman"/>
          <w:b/>
          <w:sz w:val="24"/>
          <w:szCs w:val="24"/>
        </w:rPr>
      </w:pPr>
    </w:p>
    <w:p w14:paraId="0000005D"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Religion Culture &amp; the Arts</w:t>
      </w:r>
    </w:p>
    <w:p w14:paraId="0000005E" w14:textId="29D43971"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All papers related to Religion, Culture, and the Arts will be considered. Special consideration will be given to papers or </w:t>
      </w:r>
      <w:r w:rsidRPr="00F216DB">
        <w:rPr>
          <w:rFonts w:ascii="Times New Roman" w:eastAsia="Alegreya" w:hAnsi="Times New Roman" w:cs="Times New Roman"/>
          <w:sz w:val="24"/>
          <w:szCs w:val="24"/>
        </w:rPr>
        <w:t>panels related to the following themes: (1) Religion and new media; (2) Religion and performances and/or representations of sexualities; (3) Arts and literature of Georgia and/or the South. (4) Co-sponsored with the History of Christianity section, Religio</w:t>
      </w:r>
      <w:r w:rsidRPr="00F216DB">
        <w:rPr>
          <w:rFonts w:ascii="Times New Roman" w:eastAsia="Alegreya" w:hAnsi="Times New Roman" w:cs="Times New Roman"/>
          <w:sz w:val="24"/>
          <w:szCs w:val="24"/>
        </w:rPr>
        <w:t>n, Culture, and the Arts calls for proposals related to Christianity and technology, including, but not limited to, media technology, technology of the self, and technology studies. (5) Co-sponsored with the Religion and Ecology section, Religion, Culture,</w:t>
      </w:r>
      <w:r w:rsidRPr="00F216DB">
        <w:rPr>
          <w:rFonts w:ascii="Times New Roman" w:eastAsia="Alegreya" w:hAnsi="Times New Roman" w:cs="Times New Roman"/>
          <w:sz w:val="24"/>
          <w:szCs w:val="24"/>
        </w:rPr>
        <w:t xml:space="preserve"> and the Arts calls for proposals related to religion and the mediation of environment, including, but not limited to, the experience of nature mediated by technologies (media technology, technology of the self, etc); ways in which religion may serve as a </w:t>
      </w:r>
      <w:r w:rsidRPr="00F216DB">
        <w:rPr>
          <w:rFonts w:ascii="Times New Roman" w:eastAsia="Alegreya" w:hAnsi="Times New Roman" w:cs="Times New Roman"/>
          <w:sz w:val="24"/>
          <w:szCs w:val="24"/>
        </w:rPr>
        <w:t>mediator of environment or environment may serve as a mediator of religion; and pop culture representations of nature/the environment. Assuming that there is no such thing as an “unmediated” or “immediate” relationship to the world, proposals which probe d</w:t>
      </w:r>
      <w:r w:rsidRPr="00F216DB">
        <w:rPr>
          <w:rFonts w:ascii="Times New Roman" w:eastAsia="Alegreya" w:hAnsi="Times New Roman" w:cs="Times New Roman"/>
          <w:sz w:val="24"/>
          <w:szCs w:val="24"/>
        </w:rPr>
        <w:t xml:space="preserve">ifferent types of mediation, how we distinguish those types from one another, and how they shape societal thinking, public policy, and everyday interactions with the natural world are most welcome.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55"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For questions, contact Meredith Ross (</w:t>
      </w:r>
      <w:r w:rsidRPr="00F216DB">
        <w:rPr>
          <w:rFonts w:ascii="Times New Roman" w:eastAsia="Alegreya" w:hAnsi="Times New Roman" w:cs="Times New Roman"/>
          <w:sz w:val="24"/>
          <w:szCs w:val="24"/>
          <w:u w:val="single"/>
        </w:rPr>
        <w:t>mr09@my.fsu.edu</w:t>
      </w:r>
      <w:r w:rsidRPr="00F216DB">
        <w:rPr>
          <w:rFonts w:ascii="Times New Roman" w:eastAsia="Alegreya" w:hAnsi="Times New Roman" w:cs="Times New Roman"/>
          <w:sz w:val="24"/>
          <w:szCs w:val="24"/>
        </w:rPr>
        <w:t xml:space="preserve">) or </w:t>
      </w:r>
      <w:r w:rsidRPr="00F216DB">
        <w:rPr>
          <w:rFonts w:ascii="Times New Roman" w:eastAsia="Alegreya" w:hAnsi="Times New Roman" w:cs="Times New Roman"/>
          <w:sz w:val="24"/>
          <w:szCs w:val="24"/>
        </w:rPr>
        <w:t>Tim Burnside (</w:t>
      </w:r>
      <w:r w:rsidRPr="00F216DB">
        <w:rPr>
          <w:rFonts w:ascii="Times New Roman" w:eastAsia="Alegreya" w:hAnsi="Times New Roman" w:cs="Times New Roman"/>
          <w:sz w:val="24"/>
          <w:szCs w:val="24"/>
          <w:u w:val="single"/>
        </w:rPr>
        <w:t>tb14e@my.fsu.edu</w:t>
      </w:r>
      <w:r w:rsidRPr="00F216DB">
        <w:rPr>
          <w:rFonts w:ascii="Times New Roman" w:eastAsia="Alegreya" w:hAnsi="Times New Roman" w:cs="Times New Roman"/>
          <w:sz w:val="24"/>
          <w:szCs w:val="24"/>
        </w:rPr>
        <w:t xml:space="preserve">).  </w:t>
      </w:r>
    </w:p>
    <w:p w14:paraId="0000005F"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 </w:t>
      </w:r>
    </w:p>
    <w:p w14:paraId="00000060"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 xml:space="preserve"> </w:t>
      </w:r>
    </w:p>
    <w:p w14:paraId="00000063"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Religions in America</w:t>
      </w:r>
    </w:p>
    <w:p w14:paraId="00000064" w14:textId="2F86AF33"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Papers in all areas related to Religions in America will be considered, however special consideration will be given to the following themes: (1) Religion and the southeast, particularly per</w:t>
      </w:r>
      <w:r w:rsidRPr="00F216DB">
        <w:rPr>
          <w:rFonts w:ascii="Times New Roman" w:eastAsia="Alegreya" w:hAnsi="Times New Roman" w:cs="Times New Roman"/>
          <w:sz w:val="24"/>
          <w:szCs w:val="24"/>
        </w:rPr>
        <w:t>taining to the conference theme surrounding rapid change over time; (2) Religion, the State, and surveillance; (3) Papers that engage with Melissa Wilcox’s idea of “religionfuck” as outlined in</w:t>
      </w:r>
      <w:r w:rsidRPr="00F216DB">
        <w:rPr>
          <w:rFonts w:ascii="Times New Roman" w:eastAsia="Alegreya" w:hAnsi="Times New Roman" w:cs="Times New Roman"/>
          <w:i/>
          <w:sz w:val="24"/>
          <w:szCs w:val="24"/>
        </w:rPr>
        <w:t xml:space="preserve"> Queer Nuns: Religious Activism and Serious Parody </w:t>
      </w:r>
      <w:r w:rsidRPr="00F216DB">
        <w:rPr>
          <w:rFonts w:ascii="Times New Roman" w:eastAsia="Alegreya" w:hAnsi="Times New Roman" w:cs="Times New Roman"/>
          <w:sz w:val="24"/>
          <w:szCs w:val="24"/>
        </w:rPr>
        <w:t xml:space="preserve">to question </w:t>
      </w:r>
      <w:r w:rsidRPr="00F216DB">
        <w:rPr>
          <w:rFonts w:ascii="Times New Roman" w:eastAsia="Alegreya" w:hAnsi="Times New Roman" w:cs="Times New Roman"/>
          <w:sz w:val="24"/>
          <w:szCs w:val="24"/>
        </w:rPr>
        <w:t>assumptions about religion in the United States; (4) In a joint session with the Religions of Asia and Religions in America sections. Presenters might consider issues such as philosophical inquiry as contemplative practice and the transmission of Asian con</w:t>
      </w:r>
      <w:r w:rsidRPr="00F216DB">
        <w:rPr>
          <w:rFonts w:ascii="Times New Roman" w:eastAsia="Alegreya" w:hAnsi="Times New Roman" w:cs="Times New Roman"/>
          <w:sz w:val="24"/>
          <w:szCs w:val="24"/>
        </w:rPr>
        <w:t xml:space="preserve">templative practices to the West as spiritual innovation.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56"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For questions, contact Jamil Drake (</w:t>
      </w:r>
      <w:r w:rsidRPr="00F216DB">
        <w:rPr>
          <w:rFonts w:ascii="Times New Roman" w:eastAsia="Alegreya" w:hAnsi="Times New Roman" w:cs="Times New Roman"/>
          <w:sz w:val="24"/>
          <w:szCs w:val="24"/>
          <w:u w:val="single"/>
        </w:rPr>
        <w:t>jdrake@fsu.edu</w:t>
      </w:r>
      <w:r w:rsidRPr="00F216DB">
        <w:rPr>
          <w:rFonts w:ascii="Times New Roman" w:eastAsia="Alegreya" w:hAnsi="Times New Roman" w:cs="Times New Roman"/>
          <w:sz w:val="24"/>
          <w:szCs w:val="24"/>
        </w:rPr>
        <w:t>), Andy McKee (</w:t>
      </w:r>
      <w:r w:rsidRPr="00F216DB">
        <w:rPr>
          <w:rFonts w:ascii="Times New Roman" w:eastAsia="Alegreya" w:hAnsi="Times New Roman" w:cs="Times New Roman"/>
          <w:sz w:val="24"/>
          <w:szCs w:val="24"/>
          <w:u w:val="single"/>
        </w:rPr>
        <w:t>am13ag@my.fsu.edu</w:t>
      </w:r>
      <w:r w:rsidRPr="00F216DB">
        <w:rPr>
          <w:rFonts w:ascii="Times New Roman" w:eastAsia="Alegreya" w:hAnsi="Times New Roman" w:cs="Times New Roman"/>
          <w:sz w:val="24"/>
          <w:szCs w:val="24"/>
        </w:rPr>
        <w:t>), or Haley Iliff (</w:t>
      </w:r>
      <w:r w:rsidRPr="00F216DB">
        <w:rPr>
          <w:rFonts w:ascii="Times New Roman" w:eastAsia="Alegreya" w:hAnsi="Times New Roman" w:cs="Times New Roman"/>
          <w:sz w:val="24"/>
          <w:szCs w:val="24"/>
          <w:u w:val="single"/>
        </w:rPr>
        <w:t>hi12@my.fsu.edu</w:t>
      </w:r>
      <w:r w:rsidRPr="00F216DB">
        <w:rPr>
          <w:rFonts w:ascii="Times New Roman" w:eastAsia="Alegreya" w:hAnsi="Times New Roman" w:cs="Times New Roman"/>
          <w:sz w:val="24"/>
          <w:szCs w:val="24"/>
        </w:rPr>
        <w:t xml:space="preserve">).  </w:t>
      </w:r>
    </w:p>
    <w:p w14:paraId="00000065" w14:textId="77777777" w:rsidR="000D3C28" w:rsidRPr="00F216DB" w:rsidRDefault="000D3C28">
      <w:pPr>
        <w:jc w:val="both"/>
        <w:rPr>
          <w:rFonts w:ascii="Times New Roman" w:eastAsia="Alegreya" w:hAnsi="Times New Roman" w:cs="Times New Roman"/>
          <w:sz w:val="24"/>
          <w:szCs w:val="24"/>
        </w:rPr>
      </w:pPr>
    </w:p>
    <w:p w14:paraId="00000066" w14:textId="77777777" w:rsidR="000D3C28" w:rsidRPr="00F216DB" w:rsidRDefault="000D3C28">
      <w:pPr>
        <w:jc w:val="both"/>
        <w:rPr>
          <w:rFonts w:ascii="Times New Roman" w:eastAsia="Alegreya" w:hAnsi="Times New Roman" w:cs="Times New Roman"/>
          <w:b/>
          <w:sz w:val="24"/>
          <w:szCs w:val="24"/>
        </w:rPr>
      </w:pPr>
    </w:p>
    <w:p w14:paraId="00000067" w14:textId="77777777"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Secularism, Religious Freedom &amp; Global Politics</w:t>
      </w:r>
    </w:p>
    <w:p w14:paraId="00000068" w14:textId="4ED4563F"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Proposals from any disciplinary or methodological perspective on topics related to secularism, religious freedom, and global politics are welcome. We are especially interested in proposals related to (1) the relationship between secularism and the conferen</w:t>
      </w:r>
      <w:r w:rsidRPr="00F216DB">
        <w:rPr>
          <w:rFonts w:ascii="Times New Roman" w:eastAsia="Alegreya" w:hAnsi="Times New Roman" w:cs="Times New Roman"/>
          <w:sz w:val="24"/>
          <w:szCs w:val="24"/>
        </w:rPr>
        <w:t>ce theme of religious change; (2) the relationship between secularism and masculinity; (3) the rhetoric of "civilization" within discussions of religious freedom and secularism; (4) the rhetoric of religious freedom within populist movements; (5) secular d</w:t>
      </w:r>
      <w:r w:rsidRPr="00F216DB">
        <w:rPr>
          <w:rFonts w:ascii="Times New Roman" w:eastAsia="Alegreya" w:hAnsi="Times New Roman" w:cs="Times New Roman"/>
          <w:sz w:val="24"/>
          <w:szCs w:val="24"/>
        </w:rPr>
        <w:t xml:space="preserve">iscourses of civility and offense. </w:t>
      </w:r>
      <w:r w:rsidR="006B2060">
        <w:rPr>
          <w:rFonts w:ascii="Times New Roman" w:eastAsia="Alegreya" w:hAnsi="Times New Roman" w:cs="Times New Roman"/>
          <w:sz w:val="24"/>
          <w:szCs w:val="24"/>
          <w:highlight w:val="white"/>
        </w:rPr>
        <w:t>S</w:t>
      </w:r>
      <w:r w:rsidR="006B2060" w:rsidRPr="00F216DB">
        <w:rPr>
          <w:rFonts w:ascii="Times New Roman" w:eastAsia="Alegreya" w:hAnsi="Times New Roman" w:cs="Times New Roman"/>
          <w:sz w:val="24"/>
          <w:szCs w:val="24"/>
          <w:highlight w:val="white"/>
        </w:rPr>
        <w:t xml:space="preserve">ubmit </w:t>
      </w:r>
      <w:r w:rsidR="006B2060">
        <w:rPr>
          <w:rFonts w:ascii="Times New Roman" w:eastAsia="Alegreya" w:hAnsi="Times New Roman" w:cs="Times New Roman"/>
          <w:sz w:val="24"/>
          <w:szCs w:val="24"/>
          <w:highlight w:val="white"/>
        </w:rPr>
        <w:t>your</w:t>
      </w:r>
      <w:r w:rsidR="006B2060" w:rsidRPr="00F216DB">
        <w:rPr>
          <w:rFonts w:ascii="Times New Roman" w:eastAsia="Alegreya" w:hAnsi="Times New Roman" w:cs="Times New Roman"/>
          <w:sz w:val="24"/>
          <w:szCs w:val="24"/>
          <w:highlight w:val="white"/>
        </w:rPr>
        <w:t xml:space="preserve"> proposal under the submissions tab at </w:t>
      </w:r>
      <w:hyperlink r:id="rId57" w:history="1">
        <w:r w:rsidR="00FE3356" w:rsidRPr="00FE3356">
          <w:rPr>
            <w:rStyle w:val="Hyperlink"/>
            <w:rFonts w:ascii="Times New Roman" w:hAnsi="Times New Roman" w:cs="Times New Roman"/>
            <w:sz w:val="24"/>
            <w:szCs w:val="24"/>
          </w:rPr>
          <w:t>https://secsor.org/</w:t>
        </w:r>
      </w:hyperlink>
      <w:r w:rsidR="006B2060" w:rsidRPr="00F216DB">
        <w:rPr>
          <w:rFonts w:ascii="Times New Roman" w:hAnsi="Times New Roman" w:cs="Times New Roman"/>
          <w:sz w:val="24"/>
          <w:szCs w:val="24"/>
        </w:rPr>
        <w:t>.</w:t>
      </w:r>
      <w:r w:rsidR="006B2060">
        <w:rPr>
          <w:rFonts w:ascii="Times New Roman" w:hAnsi="Times New Roman" w:cs="Times New Roman"/>
          <w:sz w:val="24"/>
          <w:szCs w:val="24"/>
        </w:rPr>
        <w:t xml:space="preserve"> </w:t>
      </w:r>
      <w:r w:rsidRPr="00F216DB">
        <w:rPr>
          <w:rFonts w:ascii="Times New Roman" w:eastAsia="Alegreya" w:hAnsi="Times New Roman" w:cs="Times New Roman"/>
          <w:sz w:val="24"/>
          <w:szCs w:val="24"/>
        </w:rPr>
        <w:t>For questions contact Finbarr Curtis (</w:t>
      </w:r>
      <w:hyperlink r:id="rId58">
        <w:r w:rsidRPr="00F216DB">
          <w:rPr>
            <w:rFonts w:ascii="Times New Roman" w:eastAsia="Alegreya" w:hAnsi="Times New Roman" w:cs="Times New Roman"/>
            <w:sz w:val="24"/>
            <w:szCs w:val="24"/>
            <w:u w:val="single"/>
          </w:rPr>
          <w:t>fcurtis@georgiasouthern.edu</w:t>
        </w:r>
      </w:hyperlink>
      <w:r w:rsidRPr="00F216DB">
        <w:rPr>
          <w:rFonts w:ascii="Times New Roman" w:eastAsia="Alegreya" w:hAnsi="Times New Roman" w:cs="Times New Roman"/>
          <w:sz w:val="24"/>
          <w:szCs w:val="24"/>
        </w:rPr>
        <w:t>) or Beena Butool (</w:t>
      </w:r>
      <w:hyperlink r:id="rId59">
        <w:r w:rsidRPr="00F216DB">
          <w:rPr>
            <w:rFonts w:ascii="Times New Roman" w:eastAsia="Alegreya" w:hAnsi="Times New Roman" w:cs="Times New Roman"/>
            <w:sz w:val="24"/>
            <w:szCs w:val="24"/>
            <w:u w:val="single"/>
          </w:rPr>
          <w:t>sbb13h@my.fsu.edu</w:t>
        </w:r>
      </w:hyperlink>
      <w:r w:rsidRPr="00F216DB">
        <w:rPr>
          <w:rFonts w:ascii="Times New Roman" w:eastAsia="Alegreya" w:hAnsi="Times New Roman" w:cs="Times New Roman"/>
          <w:sz w:val="24"/>
          <w:szCs w:val="24"/>
        </w:rPr>
        <w:t>)</w:t>
      </w:r>
    </w:p>
    <w:p w14:paraId="00000069" w14:textId="77777777" w:rsidR="000D3C28" w:rsidRPr="00F216DB" w:rsidRDefault="000D3C28">
      <w:pPr>
        <w:jc w:val="both"/>
        <w:rPr>
          <w:rFonts w:ascii="Times New Roman" w:eastAsia="Alegreya" w:hAnsi="Times New Roman" w:cs="Times New Roman"/>
          <w:sz w:val="24"/>
          <w:szCs w:val="24"/>
        </w:rPr>
      </w:pPr>
    </w:p>
    <w:p w14:paraId="627948ED" w14:textId="39E5E351" w:rsidR="00B837ED" w:rsidRDefault="00B837ED">
      <w:pPr>
        <w:rPr>
          <w:rFonts w:ascii="Times New Roman" w:eastAsia="Alegreya" w:hAnsi="Times New Roman" w:cs="Times New Roman"/>
          <w:b/>
          <w:sz w:val="24"/>
          <w:szCs w:val="24"/>
        </w:rPr>
      </w:pPr>
    </w:p>
    <w:p w14:paraId="0000006B" w14:textId="38063DB0"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AAR: Teaching &amp; Le</w:t>
      </w:r>
      <w:r w:rsidRPr="00F216DB">
        <w:rPr>
          <w:rFonts w:ascii="Times New Roman" w:eastAsia="Alegreya" w:hAnsi="Times New Roman" w:cs="Times New Roman"/>
          <w:b/>
          <w:sz w:val="24"/>
          <w:szCs w:val="24"/>
        </w:rPr>
        <w:t>arning in Religion</w:t>
      </w:r>
    </w:p>
    <w:p w14:paraId="0000006C"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The Teaching and Learning Religion section critically examines pedagogical theory and practice. For the 2020 meeting, we are seeking the following:</w:t>
      </w:r>
    </w:p>
    <w:p w14:paraId="0000006D" w14:textId="77777777" w:rsidR="000D3C28" w:rsidRPr="00F216DB" w:rsidRDefault="000D3C28">
      <w:pPr>
        <w:jc w:val="both"/>
        <w:rPr>
          <w:rFonts w:ascii="Times New Roman" w:eastAsia="Alegreya" w:hAnsi="Times New Roman" w:cs="Times New Roman"/>
          <w:sz w:val="24"/>
          <w:szCs w:val="24"/>
        </w:rPr>
      </w:pPr>
    </w:p>
    <w:p w14:paraId="0000006E"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(1) In keeping with the theme of rapid religious change for the 2020 meeting, we invite </w:t>
      </w:r>
      <w:r w:rsidRPr="00F216DB">
        <w:rPr>
          <w:rFonts w:ascii="Times New Roman" w:eastAsia="Alegreya" w:hAnsi="Times New Roman" w:cs="Times New Roman"/>
          <w:sz w:val="24"/>
          <w:szCs w:val="24"/>
        </w:rPr>
        <w:t>proposals for a panel discussion on teaching religion to “religious nones.” What are the pedagogical challenges and opportunities involved with teaching an increasing number of students who identify as non-religious?</w:t>
      </w:r>
    </w:p>
    <w:p w14:paraId="0000006F" w14:textId="77777777" w:rsidR="000D3C28" w:rsidRPr="00F216DB" w:rsidRDefault="000D3C28">
      <w:pPr>
        <w:jc w:val="both"/>
        <w:rPr>
          <w:rFonts w:ascii="Times New Roman" w:eastAsia="Alegreya" w:hAnsi="Times New Roman" w:cs="Times New Roman"/>
          <w:sz w:val="24"/>
          <w:szCs w:val="24"/>
        </w:rPr>
      </w:pPr>
    </w:p>
    <w:p w14:paraId="00000070"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(2) For a joint session with Religion &amp; Ecology, we invite proposals on "The Theory and Practice of Environmental Justice Pedagogy."  We welcome proposals that explore the theoretical, methodological, ethical, and socio-political dimensions of teaching abo</w:t>
      </w:r>
      <w:r w:rsidRPr="00F216DB">
        <w:rPr>
          <w:rFonts w:ascii="Times New Roman" w:eastAsia="Alegreya" w:hAnsi="Times New Roman" w:cs="Times New Roman"/>
          <w:sz w:val="24"/>
          <w:szCs w:val="24"/>
        </w:rPr>
        <w:t>ut religion and environmental justice.  What are the curricular and possibly extra-curricular purposes of such courses? How are the concepts of environmental justice, religion and the relationship between the two theorized and presented to students? How ar</w:t>
      </w:r>
      <w:r w:rsidRPr="00F216DB">
        <w:rPr>
          <w:rFonts w:ascii="Times New Roman" w:eastAsia="Alegreya" w:hAnsi="Times New Roman" w:cs="Times New Roman"/>
          <w:sz w:val="24"/>
          <w:szCs w:val="24"/>
        </w:rPr>
        <w:t>e environmental justice courses related to environmental justice activism, organizing, and movements?  What teaching methods and assignments are most productive in terms of achieving the learning goals for a course? What role might service learning and com</w:t>
      </w:r>
      <w:r w:rsidRPr="00F216DB">
        <w:rPr>
          <w:rFonts w:ascii="Times New Roman" w:eastAsia="Alegreya" w:hAnsi="Times New Roman" w:cs="Times New Roman"/>
          <w:sz w:val="24"/>
          <w:szCs w:val="24"/>
        </w:rPr>
        <w:t>munity-based research play in this regard? What other kinds of assignments are most helpful? To what extent should and by what means can environmental justice courses help to bridge the gap between university education and public discussions about environm</w:t>
      </w:r>
      <w:r w:rsidRPr="00F216DB">
        <w:rPr>
          <w:rFonts w:ascii="Times New Roman" w:eastAsia="Alegreya" w:hAnsi="Times New Roman" w:cs="Times New Roman"/>
          <w:sz w:val="24"/>
          <w:szCs w:val="24"/>
        </w:rPr>
        <w:t xml:space="preserve">ental issues or between societal efforts to articulate and implement policies and practices that replenish ecosystems? We invite scholars, activists and scholar-activists to submit proposals to present their ideas about environmental justice pedagogy as a </w:t>
      </w:r>
      <w:r w:rsidRPr="00F216DB">
        <w:rPr>
          <w:rFonts w:ascii="Times New Roman" w:eastAsia="Alegreya" w:hAnsi="Times New Roman" w:cs="Times New Roman"/>
          <w:sz w:val="24"/>
          <w:szCs w:val="24"/>
        </w:rPr>
        <w:t>socially embedded educational practice.</w:t>
      </w:r>
    </w:p>
    <w:p w14:paraId="00000071" w14:textId="77777777" w:rsidR="000D3C28" w:rsidRPr="00F216DB" w:rsidRDefault="000D3C28">
      <w:pPr>
        <w:jc w:val="both"/>
        <w:rPr>
          <w:rFonts w:ascii="Times New Roman" w:eastAsia="Alegreya" w:hAnsi="Times New Roman" w:cs="Times New Roman"/>
          <w:sz w:val="24"/>
          <w:szCs w:val="24"/>
        </w:rPr>
      </w:pPr>
    </w:p>
    <w:p w14:paraId="00000072" w14:textId="2A03D10B"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(3) For a roundtable discussion we propose the topic of “Teaching in the Age of Trump.” Up to 10 participants are invited to apply to engage in a roundtable discussion of ideas for engaging a wide variety of student</w:t>
      </w:r>
      <w:r w:rsidRPr="00F216DB">
        <w:rPr>
          <w:rFonts w:ascii="Times New Roman" w:eastAsia="Alegreya" w:hAnsi="Times New Roman" w:cs="Times New Roman"/>
          <w:sz w:val="24"/>
          <w:szCs w:val="24"/>
        </w:rPr>
        <w:t>s (across the political spectrum, religious to not religious, Christian or not, different racial backgrounds etc). Participants should apply and plan to bring one or more of the following to discuss: a syllabus, an in class exercise, an at home assignment,</w:t>
      </w:r>
      <w:r w:rsidRPr="00F216DB">
        <w:rPr>
          <w:rFonts w:ascii="Times New Roman" w:eastAsia="Alegreya" w:hAnsi="Times New Roman" w:cs="Times New Roman"/>
          <w:sz w:val="24"/>
          <w:szCs w:val="24"/>
        </w:rPr>
        <w:t xml:space="preserve"> or a pedagogical philosophy for teaching. The roundtable is intended to be hands on with respect to sharing ideas about teaching difficult themes. Applications should be abstract len</w:t>
      </w:r>
      <w:r w:rsidR="00FE3356">
        <w:rPr>
          <w:rFonts w:ascii="Times New Roman" w:eastAsia="Alegreya" w:hAnsi="Times New Roman" w:cs="Times New Roman"/>
          <w:sz w:val="24"/>
          <w:szCs w:val="24"/>
        </w:rPr>
        <w:t xml:space="preserve">gth giving some indication of </w:t>
      </w:r>
      <w:r w:rsidRPr="00F216DB">
        <w:rPr>
          <w:rFonts w:ascii="Times New Roman" w:eastAsia="Alegreya" w:hAnsi="Times New Roman" w:cs="Times New Roman"/>
          <w:sz w:val="24"/>
          <w:szCs w:val="24"/>
        </w:rPr>
        <w:t xml:space="preserve"> the course from which the work comes fro</w:t>
      </w:r>
      <w:r w:rsidRPr="00F216DB">
        <w:rPr>
          <w:rFonts w:ascii="Times New Roman" w:eastAsia="Alegreya" w:hAnsi="Times New Roman" w:cs="Times New Roman"/>
          <w:sz w:val="24"/>
          <w:szCs w:val="24"/>
        </w:rPr>
        <w:t>m.</w:t>
      </w:r>
    </w:p>
    <w:p w14:paraId="00000073" w14:textId="77777777" w:rsidR="000D3C28" w:rsidRPr="00F216DB" w:rsidRDefault="000D3C28">
      <w:pPr>
        <w:jc w:val="both"/>
        <w:rPr>
          <w:rFonts w:ascii="Times New Roman" w:eastAsia="Alegreya" w:hAnsi="Times New Roman" w:cs="Times New Roman"/>
          <w:sz w:val="24"/>
          <w:szCs w:val="24"/>
        </w:rPr>
      </w:pPr>
    </w:p>
    <w:p w14:paraId="00000074"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(4) Finally, as an open call, we invite submissions for both individual papers and multiple-person sessions or panels. We value explanations and analysis of innovative teaching activities, critical reflection on successes and failures in the classroom,</w:t>
      </w:r>
      <w:r w:rsidRPr="00F216DB">
        <w:rPr>
          <w:rFonts w:ascii="Times New Roman" w:eastAsia="Alegreya" w:hAnsi="Times New Roman" w:cs="Times New Roman"/>
          <w:sz w:val="24"/>
          <w:szCs w:val="24"/>
        </w:rPr>
        <w:t xml:space="preserve"> and research related to pedagogy and religion. Graduate students, as well as seasoned professors, are encouraged to submit proposals. Successful proposals in previous years have dealt with topics such as teaching introductory courses, using pop culture to</w:t>
      </w:r>
      <w:r w:rsidRPr="00F216DB">
        <w:rPr>
          <w:rFonts w:ascii="Times New Roman" w:eastAsia="Alegreya" w:hAnsi="Times New Roman" w:cs="Times New Roman"/>
          <w:sz w:val="24"/>
          <w:szCs w:val="24"/>
        </w:rPr>
        <w:t xml:space="preserve"> help students understand religious concepts, and approaching controversial topics in the classroom.</w:t>
      </w:r>
    </w:p>
    <w:p w14:paraId="00000075" w14:textId="76D29BC8" w:rsidR="000D3C28" w:rsidRPr="00F216DB" w:rsidRDefault="006B2060">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60"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C03460" w:rsidRPr="00F216DB">
        <w:rPr>
          <w:rFonts w:ascii="Times New Roman" w:eastAsia="Alegreya" w:hAnsi="Times New Roman" w:cs="Times New Roman"/>
          <w:sz w:val="24"/>
          <w:szCs w:val="24"/>
        </w:rPr>
        <w:t>For more information on the Teaching and Learning section, contact co-chairs Jodie Lyon (</w:t>
      </w:r>
      <w:hyperlink r:id="rId61">
        <w:r w:rsidR="00C03460" w:rsidRPr="00F216DB">
          <w:rPr>
            <w:rFonts w:ascii="Times New Roman" w:eastAsia="Alegreya" w:hAnsi="Times New Roman" w:cs="Times New Roman"/>
            <w:sz w:val="24"/>
            <w:szCs w:val="24"/>
            <w:u w:val="single"/>
          </w:rPr>
          <w:t>lyon@uga.edu</w:t>
        </w:r>
      </w:hyperlink>
      <w:r w:rsidR="00C03460" w:rsidRPr="00F216DB">
        <w:rPr>
          <w:rFonts w:ascii="Times New Roman" w:eastAsia="Alegreya" w:hAnsi="Times New Roman" w:cs="Times New Roman"/>
          <w:sz w:val="24"/>
          <w:szCs w:val="24"/>
        </w:rPr>
        <w:t>) and Carole Ba</w:t>
      </w:r>
      <w:r w:rsidR="00C03460" w:rsidRPr="00F216DB">
        <w:rPr>
          <w:rFonts w:ascii="Times New Roman" w:eastAsia="Alegreya" w:hAnsi="Times New Roman" w:cs="Times New Roman"/>
          <w:sz w:val="24"/>
          <w:szCs w:val="24"/>
        </w:rPr>
        <w:t>rnsley (</w:t>
      </w:r>
      <w:hyperlink r:id="rId62">
        <w:r w:rsidR="00C03460" w:rsidRPr="00F216DB">
          <w:rPr>
            <w:rFonts w:ascii="Times New Roman" w:eastAsia="Alegreya" w:hAnsi="Times New Roman" w:cs="Times New Roman"/>
            <w:sz w:val="24"/>
            <w:szCs w:val="24"/>
            <w:u w:val="single"/>
          </w:rPr>
          <w:t>cbarnsley@transy.edu</w:t>
        </w:r>
      </w:hyperlink>
      <w:r w:rsidR="00C03460" w:rsidRPr="00F216DB">
        <w:rPr>
          <w:rFonts w:ascii="Times New Roman" w:eastAsia="Alegreya" w:hAnsi="Times New Roman" w:cs="Times New Roman"/>
          <w:sz w:val="24"/>
          <w:szCs w:val="24"/>
        </w:rPr>
        <w:t xml:space="preserve">). </w:t>
      </w:r>
    </w:p>
    <w:p w14:paraId="00000076" w14:textId="77777777" w:rsidR="000D3C28" w:rsidRPr="00F216DB" w:rsidRDefault="000D3C28">
      <w:pPr>
        <w:jc w:val="both"/>
        <w:rPr>
          <w:rFonts w:ascii="Times New Roman" w:eastAsia="Alegreya" w:hAnsi="Times New Roman" w:cs="Times New Roman"/>
          <w:sz w:val="24"/>
          <w:szCs w:val="24"/>
        </w:rPr>
      </w:pPr>
    </w:p>
    <w:p w14:paraId="00000077" w14:textId="77777777" w:rsidR="000D3C28" w:rsidRPr="00F216DB" w:rsidRDefault="000D3C28">
      <w:pPr>
        <w:jc w:val="both"/>
        <w:rPr>
          <w:rFonts w:ascii="Times New Roman" w:eastAsia="Alegreya" w:hAnsi="Times New Roman" w:cs="Times New Roman"/>
          <w:sz w:val="24"/>
          <w:szCs w:val="24"/>
        </w:rPr>
      </w:pPr>
    </w:p>
    <w:p w14:paraId="00000078" w14:textId="77777777" w:rsidR="000D3C28" w:rsidRPr="00F216DB" w:rsidRDefault="00C03460">
      <w:pPr>
        <w:spacing w:after="160"/>
        <w:jc w:val="both"/>
        <w:rPr>
          <w:rFonts w:ascii="Times New Roman" w:eastAsia="Alegreya" w:hAnsi="Times New Roman" w:cs="Times New Roman"/>
          <w:sz w:val="24"/>
          <w:szCs w:val="24"/>
        </w:rPr>
      </w:pPr>
      <w:r w:rsidRPr="00F216DB">
        <w:rPr>
          <w:rFonts w:ascii="Times New Roman" w:eastAsia="Alegreya" w:hAnsi="Times New Roman" w:cs="Times New Roman"/>
          <w:b/>
          <w:sz w:val="24"/>
          <w:szCs w:val="24"/>
        </w:rPr>
        <w:t>AAR: Women, Gender &amp; Religion</w:t>
      </w:r>
      <w:r w:rsidRPr="00F216DB">
        <w:rPr>
          <w:rFonts w:ascii="Times New Roman" w:eastAsia="Alegreya" w:hAnsi="Times New Roman" w:cs="Times New Roman"/>
          <w:sz w:val="24"/>
          <w:szCs w:val="24"/>
        </w:rPr>
        <w:t xml:space="preserve">  </w:t>
      </w:r>
      <w:r w:rsidRPr="00F216DB">
        <w:rPr>
          <w:rFonts w:ascii="Times New Roman" w:eastAsia="Alegreya" w:hAnsi="Times New Roman" w:cs="Times New Roman"/>
          <w:sz w:val="24"/>
          <w:szCs w:val="24"/>
          <w:highlight w:val="yellow"/>
        </w:rPr>
        <w:t xml:space="preserve">    </w:t>
      </w:r>
      <w:r w:rsidRPr="00F216DB">
        <w:rPr>
          <w:rFonts w:ascii="Times New Roman" w:eastAsia="Alegreya" w:hAnsi="Times New Roman" w:cs="Times New Roman"/>
          <w:sz w:val="24"/>
          <w:szCs w:val="24"/>
        </w:rPr>
        <w:t xml:space="preserve">  </w:t>
      </w:r>
    </w:p>
    <w:p w14:paraId="00000079" w14:textId="77777777" w:rsidR="000D3C28" w:rsidRPr="00F216DB" w:rsidRDefault="00C03460">
      <w:pPr>
        <w:numPr>
          <w:ilvl w:val="0"/>
          <w:numId w:val="1"/>
        </w:numPr>
        <w:jc w:val="both"/>
        <w:rPr>
          <w:rFonts w:ascii="Times New Roman" w:eastAsia="Times New Roman" w:hAnsi="Times New Roman" w:cs="Times New Roman"/>
          <w:sz w:val="24"/>
          <w:szCs w:val="24"/>
        </w:rPr>
      </w:pPr>
      <w:r w:rsidRPr="00F216DB">
        <w:rPr>
          <w:rFonts w:ascii="Times New Roman" w:eastAsia="Alegreya" w:hAnsi="Times New Roman" w:cs="Times New Roman"/>
          <w:b/>
          <w:sz w:val="24"/>
          <w:szCs w:val="24"/>
        </w:rPr>
        <w:t>Roundtable Gender and Sexuality Scholarship in Religious and Theological Studies.</w:t>
      </w:r>
      <w:r w:rsidRPr="00F216DB">
        <w:rPr>
          <w:rFonts w:ascii="Times New Roman" w:eastAsia="Alegreya" w:hAnsi="Times New Roman" w:cs="Times New Roman"/>
          <w:sz w:val="24"/>
          <w:szCs w:val="24"/>
        </w:rPr>
        <w:t xml:space="preserve"> This session seeks to have a roundtable of area scholar</w:t>
      </w:r>
      <w:r w:rsidRPr="00F216DB">
        <w:rPr>
          <w:rFonts w:ascii="Times New Roman" w:eastAsia="Alegreya" w:hAnsi="Times New Roman" w:cs="Times New Roman"/>
          <w:sz w:val="24"/>
          <w:szCs w:val="24"/>
        </w:rPr>
        <w:t xml:space="preserve">s pertaining their recently published scholarship or works in progress. Scholars will be invited to present, and/or be selected based on their ability to support a conversational format around a theme.  Any scholar is welcome to apply to be a part of this </w:t>
      </w:r>
      <w:r w:rsidRPr="00F216DB">
        <w:rPr>
          <w:rFonts w:ascii="Times New Roman" w:eastAsia="Alegreya" w:hAnsi="Times New Roman" w:cs="Times New Roman"/>
          <w:sz w:val="24"/>
          <w:szCs w:val="24"/>
        </w:rPr>
        <w:t>panel as part of an open call for papers.</w:t>
      </w:r>
    </w:p>
    <w:p w14:paraId="0000007A" w14:textId="77777777" w:rsidR="000D3C28" w:rsidRPr="00F216DB" w:rsidRDefault="00C03460">
      <w:pPr>
        <w:numPr>
          <w:ilvl w:val="0"/>
          <w:numId w:val="1"/>
        </w:numPr>
        <w:jc w:val="both"/>
        <w:rPr>
          <w:rFonts w:ascii="Times New Roman" w:eastAsia="Times New Roman" w:hAnsi="Times New Roman" w:cs="Times New Roman"/>
          <w:sz w:val="24"/>
          <w:szCs w:val="24"/>
        </w:rPr>
      </w:pPr>
      <w:r w:rsidRPr="00F216DB">
        <w:rPr>
          <w:rFonts w:ascii="Times New Roman" w:eastAsia="Alegreya" w:hAnsi="Times New Roman" w:cs="Times New Roman"/>
          <w:b/>
          <w:sz w:val="24"/>
          <w:szCs w:val="24"/>
        </w:rPr>
        <w:t xml:space="preserve">The United Methodist Decision. </w:t>
      </w:r>
      <w:r w:rsidRPr="00F216DB">
        <w:rPr>
          <w:rFonts w:ascii="Times New Roman" w:eastAsia="Alegreya" w:hAnsi="Times New Roman" w:cs="Times New Roman"/>
          <w:sz w:val="24"/>
          <w:szCs w:val="24"/>
        </w:rPr>
        <w:t>This call seeks to</w:t>
      </w:r>
      <w:r w:rsidRPr="00F216DB">
        <w:rPr>
          <w:rFonts w:ascii="Times New Roman" w:eastAsia="Alegreya" w:hAnsi="Times New Roman" w:cs="Times New Roman"/>
          <w:b/>
          <w:sz w:val="24"/>
          <w:szCs w:val="24"/>
        </w:rPr>
        <w:t xml:space="preserve"> </w:t>
      </w:r>
      <w:r w:rsidRPr="00F216DB">
        <w:rPr>
          <w:rFonts w:ascii="Times New Roman" w:eastAsia="Alegreya" w:hAnsi="Times New Roman" w:cs="Times New Roman"/>
          <w:sz w:val="24"/>
          <w:szCs w:val="24"/>
        </w:rPr>
        <w:t xml:space="preserve">collect papers offering perspectives and approaches to the issue of gender, sexuality, and “the Church,” paying particular attention to the current moment of the recent decision of the United Methodist Church to advance a stance of declaring homosexuality </w:t>
      </w:r>
      <w:r w:rsidRPr="00F216DB">
        <w:rPr>
          <w:rFonts w:ascii="Times New Roman" w:eastAsia="Alegreya" w:hAnsi="Times New Roman" w:cs="Times New Roman"/>
          <w:sz w:val="24"/>
          <w:szCs w:val="24"/>
        </w:rPr>
        <w:t>to be incompatible with Christianity and to enforce this view at the levels of clergy ordinance and sacramental oversight. Papers need not deal directly with the UMC, but must fit into the broader theme of change/lack of change and the difficulty thereof r</w:t>
      </w:r>
      <w:r w:rsidRPr="00F216DB">
        <w:rPr>
          <w:rFonts w:ascii="Times New Roman" w:eastAsia="Alegreya" w:hAnsi="Times New Roman" w:cs="Times New Roman"/>
          <w:sz w:val="24"/>
          <w:szCs w:val="24"/>
        </w:rPr>
        <w:t xml:space="preserve">egarding gender, sexuality, and “the Church.” </w:t>
      </w:r>
      <w:r w:rsidRPr="00F216DB">
        <w:rPr>
          <w:rFonts w:ascii="Times New Roman" w:eastAsia="Alegreya" w:hAnsi="Times New Roman" w:cs="Times New Roman"/>
          <w:b/>
          <w:sz w:val="24"/>
          <w:szCs w:val="24"/>
        </w:rPr>
        <w:t xml:space="preserve">  </w:t>
      </w:r>
    </w:p>
    <w:p w14:paraId="0000007B" w14:textId="77777777" w:rsidR="000D3C28" w:rsidRPr="00F216DB" w:rsidRDefault="00C03460">
      <w:pPr>
        <w:numPr>
          <w:ilvl w:val="0"/>
          <w:numId w:val="1"/>
        </w:numPr>
        <w:jc w:val="both"/>
        <w:rPr>
          <w:rFonts w:ascii="Times New Roman" w:eastAsia="Times New Roman" w:hAnsi="Times New Roman" w:cs="Times New Roman"/>
          <w:sz w:val="24"/>
          <w:szCs w:val="24"/>
        </w:rPr>
      </w:pPr>
      <w:r w:rsidRPr="00F216DB">
        <w:rPr>
          <w:rFonts w:ascii="Times New Roman" w:eastAsia="Alegreya" w:hAnsi="Times New Roman" w:cs="Times New Roman"/>
          <w:b/>
          <w:sz w:val="24"/>
          <w:szCs w:val="24"/>
        </w:rPr>
        <w:t>Sex, Race, and Radical Change</w:t>
      </w:r>
      <w:r w:rsidRPr="00F216DB">
        <w:rPr>
          <w:rFonts w:ascii="Times New Roman" w:eastAsia="Alegreya" w:hAnsi="Times New Roman" w:cs="Times New Roman"/>
          <w:b/>
          <w:sz w:val="24"/>
          <w:szCs w:val="24"/>
        </w:rPr>
        <w:t>.</w:t>
      </w:r>
      <w:r w:rsidRPr="00F216DB">
        <w:rPr>
          <w:rFonts w:ascii="Times New Roman" w:eastAsia="Alegreya" w:hAnsi="Times New Roman" w:cs="Times New Roman"/>
          <w:sz w:val="24"/>
          <w:szCs w:val="24"/>
        </w:rPr>
        <w:t xml:space="preserve"> This is a joint session with the </w:t>
      </w:r>
      <w:r w:rsidRPr="00F216DB">
        <w:rPr>
          <w:rFonts w:ascii="Times New Roman" w:eastAsia="Alegreya" w:hAnsi="Times New Roman" w:cs="Times New Roman"/>
          <w:i/>
          <w:sz w:val="24"/>
          <w:szCs w:val="24"/>
        </w:rPr>
        <w:t>Constructive Theology</w:t>
      </w:r>
      <w:r w:rsidRPr="00F216DB">
        <w:rPr>
          <w:rFonts w:ascii="Times New Roman" w:eastAsia="Alegreya" w:hAnsi="Times New Roman" w:cs="Times New Roman"/>
          <w:sz w:val="24"/>
          <w:szCs w:val="24"/>
        </w:rPr>
        <w:t xml:space="preserve"> and </w:t>
      </w:r>
      <w:r w:rsidRPr="00F216DB">
        <w:rPr>
          <w:rFonts w:ascii="Times New Roman" w:eastAsia="Alegreya" w:hAnsi="Times New Roman" w:cs="Times New Roman"/>
          <w:i/>
          <w:sz w:val="24"/>
          <w:szCs w:val="24"/>
        </w:rPr>
        <w:t>Women, Gender, and Religion</w:t>
      </w:r>
      <w:r w:rsidRPr="00F216DB">
        <w:rPr>
          <w:rFonts w:ascii="Times New Roman" w:eastAsia="Alegreya" w:hAnsi="Times New Roman" w:cs="Times New Roman"/>
          <w:sz w:val="24"/>
          <w:szCs w:val="24"/>
        </w:rPr>
        <w:t xml:space="preserve"> sections. For this session, we encourage papers that consider the topic from a variety of</w:t>
      </w:r>
      <w:r w:rsidRPr="00F216DB">
        <w:rPr>
          <w:rFonts w:ascii="Times New Roman" w:eastAsia="Alegreya" w:hAnsi="Times New Roman" w:cs="Times New Roman"/>
          <w:sz w:val="24"/>
          <w:szCs w:val="24"/>
        </w:rPr>
        <w:t xml:space="preserve"> approaches and perspectives. Our aim is to bring together scholars from diverse backgrounds to engage in a multidisciplinary conversation.</w:t>
      </w:r>
    </w:p>
    <w:p w14:paraId="0000007C"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7D" w14:textId="6BFEE03B" w:rsidR="000D3C28" w:rsidRPr="00F216DB" w:rsidRDefault="006B2060">
      <w:pPr>
        <w:spacing w:after="160"/>
        <w:jc w:val="both"/>
        <w:rPr>
          <w:rFonts w:ascii="Times New Roman" w:eastAsia="Alegreya" w:hAnsi="Times New Roman" w:cs="Times New Roman"/>
          <w:sz w:val="24"/>
          <w:szCs w:val="24"/>
          <w:highlight w:val="yellow"/>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at </w:t>
      </w:r>
      <w:hyperlink r:id="rId63" w:history="1">
        <w:r w:rsidR="00FE3356" w:rsidRPr="00FE3356">
          <w:rPr>
            <w:rStyle w:val="Hyperlink"/>
            <w:rFonts w:ascii="Times New Roman" w:hAnsi="Times New Roman" w:cs="Times New Roman"/>
            <w:sz w:val="24"/>
            <w:szCs w:val="24"/>
          </w:rPr>
          <w:t>https://secsor.org/</w:t>
        </w:r>
      </w:hyperlink>
      <w:r w:rsidRPr="00F216DB">
        <w:rPr>
          <w:rFonts w:ascii="Times New Roman" w:hAnsi="Times New Roman" w:cs="Times New Roman"/>
          <w:sz w:val="24"/>
          <w:szCs w:val="24"/>
        </w:rPr>
        <w:t>.</w:t>
      </w:r>
      <w:r>
        <w:rPr>
          <w:rFonts w:ascii="Times New Roman" w:hAnsi="Times New Roman" w:cs="Times New Roman"/>
          <w:sz w:val="24"/>
          <w:szCs w:val="24"/>
        </w:rPr>
        <w:t xml:space="preserve"> </w:t>
      </w:r>
      <w:r w:rsidR="00C03460" w:rsidRPr="00F216DB">
        <w:rPr>
          <w:rFonts w:ascii="Times New Roman" w:eastAsia="Alegreya" w:hAnsi="Times New Roman" w:cs="Times New Roman"/>
          <w:sz w:val="24"/>
          <w:szCs w:val="24"/>
        </w:rPr>
        <w:t xml:space="preserve"> Please send questions to Laine Christine Walters-Young (</w:t>
      </w:r>
      <w:hyperlink r:id="rId64">
        <w:r w:rsidR="00C03460" w:rsidRPr="00F216DB">
          <w:rPr>
            <w:rFonts w:ascii="Times New Roman" w:eastAsia="Alegreya" w:hAnsi="Times New Roman" w:cs="Times New Roman"/>
            <w:sz w:val="24"/>
            <w:szCs w:val="24"/>
            <w:u w:val="single"/>
          </w:rPr>
          <w:t>laine.c.walters.young@vanderbilt.edu</w:t>
        </w:r>
      </w:hyperlink>
      <w:r w:rsidR="00C03460" w:rsidRPr="00F216DB">
        <w:rPr>
          <w:rFonts w:ascii="Times New Roman" w:eastAsia="Alegreya" w:hAnsi="Times New Roman" w:cs="Times New Roman"/>
          <w:sz w:val="24"/>
          <w:szCs w:val="24"/>
        </w:rPr>
        <w:t>) and LaToya Leary (</w:t>
      </w:r>
      <w:hyperlink r:id="rId65">
        <w:r w:rsidR="00C03460" w:rsidRPr="00F216DB">
          <w:rPr>
            <w:rFonts w:ascii="Times New Roman" w:eastAsia="Alegreya" w:hAnsi="Times New Roman" w:cs="Times New Roman"/>
            <w:sz w:val="24"/>
            <w:szCs w:val="24"/>
            <w:u w:val="single"/>
          </w:rPr>
          <w:t>lleary@fsu.edu</w:t>
        </w:r>
      </w:hyperlink>
      <w:r w:rsidR="00C03460" w:rsidRPr="00F216DB">
        <w:rPr>
          <w:rFonts w:ascii="Times New Roman" w:eastAsia="Alegreya" w:hAnsi="Times New Roman" w:cs="Times New Roman"/>
          <w:sz w:val="24"/>
          <w:szCs w:val="24"/>
        </w:rPr>
        <w:t xml:space="preserve">)  </w:t>
      </w:r>
      <w:r w:rsidR="00C03460" w:rsidRPr="00F216DB">
        <w:rPr>
          <w:rFonts w:ascii="Times New Roman" w:eastAsia="Alegreya" w:hAnsi="Times New Roman" w:cs="Times New Roman"/>
          <w:sz w:val="24"/>
          <w:szCs w:val="24"/>
          <w:highlight w:val="yellow"/>
        </w:rPr>
        <w:t xml:space="preserve"> </w:t>
      </w:r>
    </w:p>
    <w:p w14:paraId="0000007E" w14:textId="77777777" w:rsidR="000D3C28" w:rsidRPr="00F216DB" w:rsidRDefault="000D3C28">
      <w:pPr>
        <w:jc w:val="both"/>
        <w:rPr>
          <w:rFonts w:ascii="Times New Roman" w:eastAsia="Alegreya" w:hAnsi="Times New Roman" w:cs="Times New Roman"/>
          <w:sz w:val="24"/>
          <w:szCs w:val="24"/>
        </w:rPr>
      </w:pPr>
    </w:p>
    <w:p w14:paraId="0000008A" w14:textId="5AB61303" w:rsidR="000D3C28" w:rsidRPr="00F216DB" w:rsidRDefault="00C03460">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SBL: Hebrew Bible/Old Testament</w:t>
      </w:r>
    </w:p>
    <w:p w14:paraId="0000008B" w14:textId="0E3F2968"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For the 2020 SECSOR meeting, the Hebrew Bible/Old Testament section invites proposals for two “open call” sessions and one joint session with Archeology and the Ancient World. For the “open call” sessions, we will consider all topics germane to Hebrew Bibl</w:t>
      </w:r>
      <w:r w:rsidRPr="00F216DB">
        <w:rPr>
          <w:rFonts w:ascii="Times New Roman" w:eastAsia="Alegreya" w:hAnsi="Times New Roman" w:cs="Times New Roman"/>
          <w:sz w:val="24"/>
          <w:szCs w:val="24"/>
        </w:rPr>
        <w:t xml:space="preserve">e/Old Testament studies. With the exception of the joint session (see below), proposals for the Hebrew Bible/Old Testament “open call” sessions are to be </w:t>
      </w:r>
      <w:r w:rsidR="006B2060">
        <w:rPr>
          <w:rFonts w:ascii="Times New Roman" w:eastAsia="Alegreya" w:hAnsi="Times New Roman" w:cs="Times New Roman"/>
          <w:sz w:val="24"/>
          <w:szCs w:val="24"/>
        </w:rPr>
        <w:t xml:space="preserve">submitted </w:t>
      </w:r>
      <w:r w:rsidRPr="00F216DB">
        <w:rPr>
          <w:rFonts w:ascii="Times New Roman" w:eastAsia="Alegreya" w:hAnsi="Times New Roman" w:cs="Times New Roman"/>
          <w:sz w:val="24"/>
          <w:szCs w:val="24"/>
        </w:rPr>
        <w:t xml:space="preserve"> </w:t>
      </w:r>
      <w:r w:rsidR="00FE3356">
        <w:rPr>
          <w:rFonts w:ascii="Times New Roman" w:eastAsia="Alegreya" w:hAnsi="Times New Roman" w:cs="Times New Roman"/>
          <w:sz w:val="24"/>
          <w:szCs w:val="24"/>
        </w:rPr>
        <w:t>using the submissions form at</w:t>
      </w:r>
      <w:r w:rsidR="00FE3356" w:rsidRPr="00F216DB">
        <w:rPr>
          <w:rFonts w:ascii="Times New Roman" w:eastAsia="Alegreya" w:hAnsi="Times New Roman" w:cs="Times New Roman"/>
          <w:sz w:val="24"/>
          <w:szCs w:val="24"/>
          <w:highlight w:val="white"/>
        </w:rPr>
        <w:t xml:space="preserve"> </w:t>
      </w:r>
      <w:hyperlink r:id="rId66" w:history="1">
        <w:r w:rsidR="00FE3356" w:rsidRPr="00FE3356">
          <w:rPr>
            <w:rStyle w:val="Hyperlink"/>
            <w:rFonts w:ascii="Times New Roman" w:hAnsi="Times New Roman" w:cs="Times New Roman"/>
            <w:sz w:val="24"/>
            <w:szCs w:val="24"/>
          </w:rPr>
          <w:t>https://secsor.org/</w:t>
        </w:r>
      </w:hyperlink>
      <w:r w:rsidRPr="00F216DB">
        <w:rPr>
          <w:rFonts w:ascii="Times New Roman" w:eastAsia="Alegreya" w:hAnsi="Times New Roman" w:cs="Times New Roman"/>
          <w:sz w:val="24"/>
          <w:szCs w:val="24"/>
        </w:rPr>
        <w:t xml:space="preserve">  AND to the section chairs: David B. Schreiner (</w:t>
      </w:r>
      <w:r w:rsidRPr="00F216DB">
        <w:rPr>
          <w:rFonts w:ascii="Times New Roman" w:eastAsia="Alegreya" w:hAnsi="Times New Roman" w:cs="Times New Roman"/>
          <w:sz w:val="24"/>
          <w:szCs w:val="24"/>
          <w:u w:val="single"/>
        </w:rPr>
        <w:t>dbschreiner@gmail.com</w:t>
      </w:r>
      <w:r w:rsidRPr="00F216DB">
        <w:rPr>
          <w:rFonts w:ascii="Times New Roman" w:eastAsia="Alegreya" w:hAnsi="Times New Roman" w:cs="Times New Roman"/>
          <w:sz w:val="24"/>
          <w:szCs w:val="24"/>
        </w:rPr>
        <w:t>) and Clinton J. Moyer (</w:t>
      </w:r>
      <w:r w:rsidRPr="00F216DB">
        <w:rPr>
          <w:rFonts w:ascii="Times New Roman" w:eastAsia="Alegreya" w:hAnsi="Times New Roman" w:cs="Times New Roman"/>
          <w:sz w:val="24"/>
          <w:szCs w:val="24"/>
          <w:u w:val="single"/>
        </w:rPr>
        <w:t>moyercj@wfu.edu</w:t>
      </w:r>
      <w:r w:rsidRPr="00F216DB">
        <w:rPr>
          <w:rFonts w:ascii="Times New Roman" w:eastAsia="Alegreya" w:hAnsi="Times New Roman" w:cs="Times New Roman"/>
          <w:sz w:val="24"/>
          <w:szCs w:val="24"/>
        </w:rPr>
        <w:t>). The subject line on the email submission should read, “SECSOR 2020 Proposal, Open Session, TITLE.”</w:t>
      </w:r>
    </w:p>
    <w:p w14:paraId="0000008C"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8D"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In addition </w:t>
      </w:r>
      <w:r w:rsidRPr="00F216DB">
        <w:rPr>
          <w:rFonts w:ascii="Times New Roman" w:eastAsia="Alegreya" w:hAnsi="Times New Roman" w:cs="Times New Roman"/>
          <w:sz w:val="24"/>
          <w:szCs w:val="24"/>
        </w:rPr>
        <w:t>to the “open call” session, the Hebrew Bible/Old Testament section will sponsor an invited session on Deuteronomy’s centralization ideal and social vision.</w:t>
      </w:r>
    </w:p>
    <w:p w14:paraId="0000008E" w14:textId="77777777"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 </w:t>
      </w:r>
    </w:p>
    <w:p w14:paraId="0000008F" w14:textId="4A939198"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highlight w:val="white"/>
        </w:rPr>
        <w:t>In general accord with the governing theme of rapid religious and cultural change, t</w:t>
      </w:r>
      <w:r w:rsidRPr="00F216DB">
        <w:rPr>
          <w:rFonts w:ascii="Times New Roman" w:eastAsia="Alegreya" w:hAnsi="Times New Roman" w:cs="Times New Roman"/>
          <w:sz w:val="24"/>
          <w:szCs w:val="24"/>
        </w:rPr>
        <w:t>he Hebrew Bible/Old Testament section and Archeology and the Ancient World are accepting proposals for a joint session that will engage the following prompt: What can be said about the dynamics of cultural change in the southern Levant in the Iron Age (120</w:t>
      </w:r>
      <w:r w:rsidRPr="00F216DB">
        <w:rPr>
          <w:rFonts w:ascii="Times New Roman" w:eastAsia="Alegreya" w:hAnsi="Times New Roman" w:cs="Times New Roman"/>
          <w:sz w:val="24"/>
          <w:szCs w:val="24"/>
        </w:rPr>
        <w:t xml:space="preserve">0 to 500 BCE)? Discussions may consider case studies arising from specific excavations or general surveys. Presentations are expected to discuss implications for understanding the Hebrew Bible/Old Testament. Joint session proposals are to be submitted </w:t>
      </w:r>
      <w:r w:rsidR="00FE3356">
        <w:rPr>
          <w:rFonts w:ascii="Times New Roman" w:eastAsia="Alegreya" w:hAnsi="Times New Roman" w:cs="Times New Roman"/>
          <w:sz w:val="24"/>
          <w:szCs w:val="24"/>
        </w:rPr>
        <w:t>using the submissions form at</w:t>
      </w:r>
      <w:r w:rsidR="003351E2" w:rsidRPr="00F216DB">
        <w:rPr>
          <w:rFonts w:ascii="Times New Roman" w:eastAsia="Alegreya" w:hAnsi="Times New Roman" w:cs="Times New Roman"/>
          <w:sz w:val="24"/>
          <w:szCs w:val="24"/>
          <w:highlight w:val="white"/>
        </w:rPr>
        <w:t xml:space="preserve"> </w:t>
      </w:r>
      <w:hyperlink r:id="rId67" w:history="1">
        <w:r w:rsidR="00FE3356" w:rsidRPr="00FE3356">
          <w:rPr>
            <w:rStyle w:val="Hyperlink"/>
            <w:rFonts w:ascii="Times New Roman" w:hAnsi="Times New Roman" w:cs="Times New Roman"/>
            <w:sz w:val="24"/>
            <w:szCs w:val="24"/>
          </w:rPr>
          <w:t>https://secsor.org/</w:t>
        </w:r>
      </w:hyperlink>
      <w:r w:rsidRPr="00F216DB">
        <w:rPr>
          <w:rFonts w:ascii="Times New Roman" w:eastAsia="Alegreya" w:hAnsi="Times New Roman" w:cs="Times New Roman"/>
          <w:sz w:val="24"/>
          <w:szCs w:val="24"/>
        </w:rPr>
        <w:t xml:space="preserve"> AND to the joint session chairs David B. Schreiner (</w:t>
      </w:r>
      <w:hyperlink r:id="rId68">
        <w:r w:rsidRPr="00F216DB">
          <w:rPr>
            <w:rFonts w:ascii="Times New Roman" w:eastAsia="Alegreya" w:hAnsi="Times New Roman" w:cs="Times New Roman"/>
            <w:sz w:val="24"/>
            <w:szCs w:val="24"/>
            <w:u w:val="single"/>
          </w:rPr>
          <w:t>dbschreiner@gmail.com</w:t>
        </w:r>
      </w:hyperlink>
      <w:r w:rsidRPr="00F216DB">
        <w:rPr>
          <w:rFonts w:ascii="Times New Roman" w:eastAsia="Alegreya" w:hAnsi="Times New Roman" w:cs="Times New Roman"/>
          <w:sz w:val="24"/>
          <w:szCs w:val="24"/>
        </w:rPr>
        <w:t>), Clinton J. M</w:t>
      </w:r>
      <w:r w:rsidRPr="00F216DB">
        <w:rPr>
          <w:rFonts w:ascii="Times New Roman" w:eastAsia="Alegreya" w:hAnsi="Times New Roman" w:cs="Times New Roman"/>
          <w:sz w:val="24"/>
          <w:szCs w:val="24"/>
        </w:rPr>
        <w:t>oyer (</w:t>
      </w:r>
      <w:hyperlink r:id="rId69">
        <w:r w:rsidRPr="00F216DB">
          <w:rPr>
            <w:rFonts w:ascii="Times New Roman" w:eastAsia="Alegreya" w:hAnsi="Times New Roman" w:cs="Times New Roman"/>
            <w:sz w:val="24"/>
            <w:szCs w:val="24"/>
            <w:u w:val="single"/>
          </w:rPr>
          <w:t>moyercj@wfu.edu</w:t>
        </w:r>
      </w:hyperlink>
      <w:r w:rsidRPr="00F216DB">
        <w:rPr>
          <w:rFonts w:ascii="Times New Roman" w:eastAsia="Alegreya" w:hAnsi="Times New Roman" w:cs="Times New Roman"/>
          <w:sz w:val="24"/>
          <w:szCs w:val="24"/>
        </w:rPr>
        <w:t>), Alan Todd (</w:t>
      </w:r>
      <w:hyperlink r:id="rId70">
        <w:r w:rsidRPr="00F216DB">
          <w:rPr>
            <w:rFonts w:ascii="Times New Roman" w:eastAsia="Alegreya" w:hAnsi="Times New Roman" w:cs="Times New Roman"/>
            <w:sz w:val="24"/>
            <w:szCs w:val="24"/>
            <w:u w:val="single"/>
          </w:rPr>
          <w:t>atodd1@coastal.edu</w:t>
        </w:r>
      </w:hyperlink>
      <w:r w:rsidRPr="00F216DB">
        <w:rPr>
          <w:rFonts w:ascii="Times New Roman" w:eastAsia="Alegreya" w:hAnsi="Times New Roman" w:cs="Times New Roman"/>
          <w:sz w:val="24"/>
          <w:szCs w:val="24"/>
        </w:rPr>
        <w:t>), and Rachel Nabulsi (</w:t>
      </w:r>
      <w:hyperlink r:id="rId71">
        <w:r w:rsidRPr="00F216DB">
          <w:rPr>
            <w:rFonts w:ascii="Times New Roman" w:eastAsia="Alegreya" w:hAnsi="Times New Roman" w:cs="Times New Roman"/>
            <w:sz w:val="24"/>
            <w:szCs w:val="24"/>
            <w:u w:val="single"/>
          </w:rPr>
          <w:t>rachelnabulsi@gmail.com</w:t>
        </w:r>
      </w:hyperlink>
      <w:r w:rsidRPr="00F216DB">
        <w:rPr>
          <w:rFonts w:ascii="Times New Roman" w:eastAsia="Alegreya" w:hAnsi="Times New Roman" w:cs="Times New Roman"/>
          <w:sz w:val="24"/>
          <w:szCs w:val="24"/>
        </w:rPr>
        <w:t xml:space="preserve">). The subject line </w:t>
      </w:r>
      <w:r w:rsidRPr="00F216DB">
        <w:rPr>
          <w:rFonts w:ascii="Times New Roman" w:eastAsia="Alegreya" w:hAnsi="Times New Roman" w:cs="Times New Roman"/>
          <w:sz w:val="24"/>
          <w:szCs w:val="24"/>
        </w:rPr>
        <w:t>on the email submission should read, “SECSOR 2020 Proposal, Joint HB/OT &amp; ASOR Session, TITLE.”</w:t>
      </w:r>
    </w:p>
    <w:p w14:paraId="00000090" w14:textId="77777777" w:rsidR="000D3C28" w:rsidRPr="00F216DB" w:rsidRDefault="000D3C28">
      <w:pPr>
        <w:jc w:val="both"/>
        <w:rPr>
          <w:rFonts w:ascii="Times New Roman" w:eastAsia="Alegreya" w:hAnsi="Times New Roman" w:cs="Times New Roman"/>
          <w:b/>
          <w:sz w:val="24"/>
          <w:szCs w:val="24"/>
        </w:rPr>
      </w:pPr>
    </w:p>
    <w:p w14:paraId="00000091" w14:textId="21B75F83" w:rsidR="000D3C28" w:rsidRPr="00F216DB" w:rsidRDefault="00225D28" w:rsidP="00F216DB">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br/>
      </w:r>
      <w:r w:rsidR="00C03460" w:rsidRPr="00F216DB">
        <w:rPr>
          <w:rFonts w:ascii="Times New Roman" w:eastAsia="Alegreya" w:hAnsi="Times New Roman" w:cs="Times New Roman"/>
          <w:b/>
          <w:sz w:val="24"/>
          <w:szCs w:val="24"/>
        </w:rPr>
        <w:t>SBL: New Testament</w:t>
      </w:r>
    </w:p>
    <w:p w14:paraId="00000092" w14:textId="018A35DB" w:rsidR="000D3C28" w:rsidRPr="00F216DB" w:rsidRDefault="00C03460">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The New Testament section for the 2020 SECSOR conference invites paper proposals for four sessions: (1) two sessions for papers dealing with</w:t>
      </w:r>
      <w:r w:rsidRPr="00F216DB">
        <w:rPr>
          <w:rFonts w:ascii="Times New Roman" w:eastAsia="Alegreya" w:hAnsi="Times New Roman" w:cs="Times New Roman"/>
          <w:sz w:val="24"/>
          <w:szCs w:val="24"/>
        </w:rPr>
        <w:t xml:space="preserve"> the meeting’s global theme, “Rapid Religious Cultural Change,” and (2) two “open call” sessions for papers germane to any area of NT studies. For those interested, </w:t>
      </w:r>
      <w:hyperlink r:id="rId72">
        <w:r w:rsidRPr="00F216DB">
          <w:rPr>
            <w:rFonts w:ascii="Times New Roman" w:eastAsia="Alegreya" w:hAnsi="Times New Roman" w:cs="Times New Roman"/>
            <w:sz w:val="24"/>
            <w:szCs w:val="24"/>
            <w:u w:val="single"/>
          </w:rPr>
          <w:t>www.secsor.org</w:t>
        </w:r>
      </w:hyperlink>
      <w:r w:rsidRPr="00F216DB">
        <w:rPr>
          <w:rFonts w:ascii="Times New Roman" w:eastAsia="Alegreya" w:hAnsi="Times New Roman" w:cs="Times New Roman"/>
          <w:sz w:val="24"/>
          <w:szCs w:val="24"/>
        </w:rPr>
        <w:t xml:space="preserve"> contains a link to a document conta</w:t>
      </w:r>
      <w:r w:rsidRPr="00F216DB">
        <w:rPr>
          <w:rFonts w:ascii="Times New Roman" w:eastAsia="Alegreya" w:hAnsi="Times New Roman" w:cs="Times New Roman"/>
          <w:sz w:val="24"/>
          <w:szCs w:val="24"/>
        </w:rPr>
        <w:t>ining a full description of the meeting’s global theme.  As this theme pertains to NT research in particular, the New Testament section particularly encourages proposals on the following topics: (1) NT conversion accounts, (2) Gentile inclusion in the peop</w:t>
      </w:r>
      <w:r w:rsidRPr="00F216DB">
        <w:rPr>
          <w:rFonts w:ascii="Times New Roman" w:eastAsia="Alegreya" w:hAnsi="Times New Roman" w:cs="Times New Roman"/>
          <w:sz w:val="24"/>
          <w:szCs w:val="24"/>
        </w:rPr>
        <w:t xml:space="preserve">le of God, (3) the Kingdom of God, (4) openness to women in earliest Christianity, (5) eschatology and apocalyptic, (6) Jesus and patriarchy, (7) anti-Roman sentiment in the NT, (8) NT ethics, and (9) crucifixion.  </w:t>
      </w:r>
      <w:r w:rsidR="003351E2">
        <w:rPr>
          <w:rFonts w:ascii="Times New Roman" w:eastAsia="Alegreya" w:hAnsi="Times New Roman" w:cs="Times New Roman"/>
          <w:sz w:val="24"/>
          <w:szCs w:val="24"/>
          <w:highlight w:val="white"/>
        </w:rPr>
        <w:t>S</w:t>
      </w:r>
      <w:r w:rsidR="003351E2" w:rsidRPr="00F216DB">
        <w:rPr>
          <w:rFonts w:ascii="Times New Roman" w:eastAsia="Alegreya" w:hAnsi="Times New Roman" w:cs="Times New Roman"/>
          <w:sz w:val="24"/>
          <w:szCs w:val="24"/>
          <w:highlight w:val="white"/>
        </w:rPr>
        <w:t xml:space="preserve">ubmit </w:t>
      </w:r>
      <w:r w:rsidR="003351E2">
        <w:rPr>
          <w:rFonts w:ascii="Times New Roman" w:eastAsia="Alegreya" w:hAnsi="Times New Roman" w:cs="Times New Roman"/>
          <w:sz w:val="24"/>
          <w:szCs w:val="24"/>
          <w:highlight w:val="white"/>
        </w:rPr>
        <w:t>your</w:t>
      </w:r>
      <w:r w:rsidR="003351E2" w:rsidRPr="00F216DB">
        <w:rPr>
          <w:rFonts w:ascii="Times New Roman" w:eastAsia="Alegreya" w:hAnsi="Times New Roman" w:cs="Times New Roman"/>
          <w:sz w:val="24"/>
          <w:szCs w:val="24"/>
          <w:highlight w:val="white"/>
        </w:rPr>
        <w:t xml:space="preserve"> proposal under the submissions tab at </w:t>
      </w:r>
      <w:hyperlink r:id="rId73" w:history="1">
        <w:r w:rsidR="00FE3356" w:rsidRPr="00FE3356">
          <w:rPr>
            <w:rStyle w:val="Hyperlink"/>
            <w:rFonts w:ascii="Times New Roman" w:hAnsi="Times New Roman" w:cs="Times New Roman"/>
            <w:sz w:val="24"/>
            <w:szCs w:val="24"/>
          </w:rPr>
          <w:t>https://secsor.org/</w:t>
        </w:r>
      </w:hyperlink>
      <w:r w:rsidR="003351E2" w:rsidRPr="00F216DB">
        <w:rPr>
          <w:rFonts w:ascii="Times New Roman" w:hAnsi="Times New Roman" w:cs="Times New Roman"/>
          <w:sz w:val="24"/>
          <w:szCs w:val="24"/>
        </w:rPr>
        <w:t>.</w:t>
      </w:r>
      <w:r w:rsidR="003351E2">
        <w:rPr>
          <w:rFonts w:ascii="Times New Roman" w:hAnsi="Times New Roman" w:cs="Times New Roman"/>
          <w:sz w:val="24"/>
          <w:szCs w:val="24"/>
        </w:rPr>
        <w:t xml:space="preserve"> </w:t>
      </w:r>
      <w:r w:rsidRPr="00F216DB">
        <w:rPr>
          <w:rFonts w:ascii="Times New Roman" w:eastAsia="Alegreya" w:hAnsi="Times New Roman" w:cs="Times New Roman"/>
          <w:sz w:val="24"/>
          <w:szCs w:val="24"/>
        </w:rPr>
        <w:t>For questions regarding these sessions, p</w:t>
      </w:r>
      <w:r w:rsidRPr="00F216DB">
        <w:rPr>
          <w:rFonts w:ascii="Times New Roman" w:eastAsia="Alegreya" w:hAnsi="Times New Roman" w:cs="Times New Roman"/>
          <w:sz w:val="24"/>
          <w:szCs w:val="24"/>
        </w:rPr>
        <w:t>lease contact the New Testament Section co-chairs:  Eric Thurman (</w:t>
      </w:r>
      <w:hyperlink r:id="rId74">
        <w:r w:rsidRPr="00F216DB">
          <w:rPr>
            <w:rFonts w:ascii="Times New Roman" w:eastAsia="Alegreya" w:hAnsi="Times New Roman" w:cs="Times New Roman"/>
            <w:sz w:val="24"/>
            <w:szCs w:val="24"/>
            <w:u w:val="single"/>
          </w:rPr>
          <w:t>etthurman@sewanee.edu</w:t>
        </w:r>
      </w:hyperlink>
      <w:r w:rsidRPr="00F216DB">
        <w:rPr>
          <w:rFonts w:ascii="Times New Roman" w:eastAsia="Alegreya" w:hAnsi="Times New Roman" w:cs="Times New Roman"/>
          <w:sz w:val="24"/>
          <w:szCs w:val="24"/>
        </w:rPr>
        <w:t>) and Alexander Thompson (</w:t>
      </w:r>
      <w:r w:rsidRPr="00F216DB">
        <w:rPr>
          <w:rFonts w:ascii="Times New Roman" w:eastAsia="Alegreya" w:hAnsi="Times New Roman" w:cs="Times New Roman"/>
          <w:sz w:val="24"/>
          <w:szCs w:val="24"/>
          <w:u w:val="single"/>
        </w:rPr>
        <w:t>alexander.thompson41@gmail.com</w:t>
      </w:r>
      <w:r w:rsidRPr="00F216DB">
        <w:rPr>
          <w:rFonts w:ascii="Times New Roman" w:eastAsia="Alegreya" w:hAnsi="Times New Roman" w:cs="Times New Roman"/>
          <w:sz w:val="24"/>
          <w:szCs w:val="24"/>
        </w:rPr>
        <w:t xml:space="preserve">).  </w:t>
      </w:r>
    </w:p>
    <w:p w14:paraId="00000093" w14:textId="2DAA7CB8" w:rsidR="000D3C28" w:rsidRPr="00F216DB" w:rsidRDefault="000D3C28">
      <w:pPr>
        <w:jc w:val="both"/>
        <w:rPr>
          <w:rFonts w:ascii="Times New Roman" w:eastAsia="Alegreya" w:hAnsi="Times New Roman" w:cs="Times New Roman"/>
          <w:b/>
          <w:sz w:val="24"/>
          <w:szCs w:val="24"/>
        </w:rPr>
      </w:pPr>
    </w:p>
    <w:p w14:paraId="5FED72DE" w14:textId="77777777" w:rsidR="00B837ED" w:rsidRDefault="00B837ED" w:rsidP="00F216DB">
      <w:pPr>
        <w:jc w:val="both"/>
        <w:rPr>
          <w:rFonts w:ascii="Times New Roman" w:eastAsia="Alegreya" w:hAnsi="Times New Roman" w:cs="Times New Roman"/>
          <w:b/>
          <w:sz w:val="24"/>
          <w:szCs w:val="24"/>
        </w:rPr>
      </w:pPr>
    </w:p>
    <w:p w14:paraId="6A57DF59" w14:textId="335C92E7" w:rsidR="00F216DB" w:rsidRPr="00F216DB" w:rsidRDefault="00F216DB" w:rsidP="00F216DB">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ASOR-Member-Sponsored Section: Archeology &amp; the Ancient World</w:t>
      </w:r>
    </w:p>
    <w:p w14:paraId="48203BA3" w14:textId="77777777" w:rsidR="00F216DB" w:rsidRPr="00F216DB" w:rsidRDefault="00F216DB" w:rsidP="00F216DB">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In general accord with the theme of rapid religious and cultural change, the ASOR and Hebrew Bible/Old Testament study groups are accepting proposals for a joint session that will engage the following: What can be said about the dynamics of religious and cultural change in the southern Levant in the Iron Age (1200 to 500 BCE)?</w:t>
      </w:r>
    </w:p>
    <w:p w14:paraId="179CC20C" w14:textId="77777777" w:rsidR="00F216DB" w:rsidRPr="00F216DB" w:rsidRDefault="00F216DB" w:rsidP="00F216DB">
      <w:pPr>
        <w:jc w:val="both"/>
        <w:rPr>
          <w:rFonts w:ascii="Times New Roman" w:eastAsia="Alegreya" w:hAnsi="Times New Roman" w:cs="Times New Roman"/>
          <w:b/>
          <w:sz w:val="24"/>
          <w:szCs w:val="24"/>
        </w:rPr>
      </w:pPr>
    </w:p>
    <w:p w14:paraId="73CCF410" w14:textId="77777777" w:rsidR="00F216DB" w:rsidRPr="00F216DB" w:rsidRDefault="00F216DB" w:rsidP="00F216DB">
      <w:pPr>
        <w:jc w:val="both"/>
        <w:rPr>
          <w:rFonts w:ascii="Times New Roman" w:eastAsia="Alegreya" w:hAnsi="Times New Roman" w:cs="Times New Roman"/>
          <w:sz w:val="24"/>
          <w:szCs w:val="24"/>
        </w:rPr>
      </w:pPr>
      <w:r w:rsidRPr="00F216DB">
        <w:rPr>
          <w:rFonts w:ascii="Times New Roman" w:eastAsia="Alegreya" w:hAnsi="Times New Roman" w:cs="Times New Roman"/>
          <w:b/>
          <w:sz w:val="24"/>
          <w:szCs w:val="24"/>
        </w:rPr>
        <w:t>There will be one invited session</w:t>
      </w:r>
      <w:r w:rsidRPr="00F216DB">
        <w:rPr>
          <w:rFonts w:ascii="Times New Roman" w:eastAsia="Alegreya" w:hAnsi="Times New Roman" w:cs="Times New Roman"/>
          <w:sz w:val="24"/>
          <w:szCs w:val="24"/>
        </w:rPr>
        <w:t>. The focus topic will be Deuteronomy’s centralization and social vision.</w:t>
      </w:r>
    </w:p>
    <w:p w14:paraId="18BC0260" w14:textId="77777777" w:rsidR="00F216DB" w:rsidRPr="00F216DB" w:rsidRDefault="00F216DB" w:rsidP="00F216DB">
      <w:pPr>
        <w:jc w:val="both"/>
        <w:rPr>
          <w:rFonts w:ascii="Times New Roman" w:eastAsia="Alegreya" w:hAnsi="Times New Roman" w:cs="Times New Roman"/>
          <w:b/>
          <w:sz w:val="24"/>
          <w:szCs w:val="24"/>
        </w:rPr>
      </w:pPr>
    </w:p>
    <w:p w14:paraId="7FB3DA63" w14:textId="77777777" w:rsidR="00F216DB" w:rsidRPr="00F216DB" w:rsidRDefault="00F216DB" w:rsidP="00F216DB">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Paper proposals are also invited for the following sessions:</w:t>
      </w:r>
    </w:p>
    <w:p w14:paraId="31CE0D0A" w14:textId="77777777" w:rsidR="00F216DB" w:rsidRPr="00F216DB" w:rsidRDefault="00F216DB" w:rsidP="00F216DB">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1) </w:t>
      </w:r>
      <w:r w:rsidRPr="00F216DB">
        <w:rPr>
          <w:rFonts w:ascii="Times New Roman" w:eastAsia="Alegreya" w:hAnsi="Times New Roman" w:cs="Times New Roman"/>
          <w:b/>
          <w:sz w:val="24"/>
          <w:szCs w:val="24"/>
        </w:rPr>
        <w:t>Field Reports</w:t>
      </w:r>
      <w:r w:rsidRPr="00F216DB">
        <w:rPr>
          <w:rFonts w:ascii="Times New Roman" w:eastAsia="Alegreya" w:hAnsi="Times New Roman" w:cs="Times New Roman"/>
          <w:sz w:val="24"/>
          <w:szCs w:val="24"/>
        </w:rPr>
        <w:t xml:space="preserve"> on ongoing excavations and</w:t>
      </w:r>
    </w:p>
    <w:p w14:paraId="48D702E3" w14:textId="77777777" w:rsidR="00F216DB" w:rsidRPr="00F216DB" w:rsidRDefault="00F216DB" w:rsidP="00F216DB">
      <w:pPr>
        <w:jc w:val="both"/>
        <w:rPr>
          <w:rFonts w:ascii="Times New Roman" w:eastAsia="Alegreya" w:hAnsi="Times New Roman" w:cs="Times New Roman"/>
          <w:sz w:val="24"/>
          <w:szCs w:val="24"/>
        </w:rPr>
      </w:pPr>
      <w:r w:rsidRPr="00F216DB">
        <w:rPr>
          <w:rFonts w:ascii="Times New Roman" w:eastAsia="Alegreya" w:hAnsi="Times New Roman" w:cs="Times New Roman"/>
          <w:sz w:val="24"/>
          <w:szCs w:val="24"/>
        </w:rPr>
        <w:t xml:space="preserve">2) </w:t>
      </w:r>
      <w:r w:rsidRPr="00F216DB">
        <w:rPr>
          <w:rFonts w:ascii="Times New Roman" w:eastAsia="Alegreya" w:hAnsi="Times New Roman" w:cs="Times New Roman"/>
          <w:b/>
          <w:sz w:val="24"/>
          <w:szCs w:val="24"/>
        </w:rPr>
        <w:t>Discussions of material remains that will explore/address in some way the theme of sudden cultural and religious change</w:t>
      </w:r>
      <w:r w:rsidRPr="00F216DB">
        <w:rPr>
          <w:rFonts w:ascii="Times New Roman" w:eastAsia="Alegreya" w:hAnsi="Times New Roman" w:cs="Times New Roman"/>
          <w:sz w:val="24"/>
          <w:szCs w:val="24"/>
        </w:rPr>
        <w:t>. Ideally papers will address the intersection of the biblical text with the material record. For this session we are particularly interested in papers that focus on the rapid changes which occurred in Israel during the 8</w:t>
      </w:r>
      <w:r w:rsidRPr="00F216DB">
        <w:rPr>
          <w:rFonts w:ascii="Times New Roman" w:eastAsia="Alegreya" w:hAnsi="Times New Roman" w:cs="Times New Roman"/>
          <w:sz w:val="24"/>
          <w:szCs w:val="24"/>
          <w:vertAlign w:val="superscript"/>
        </w:rPr>
        <w:t>th</w:t>
      </w:r>
      <w:r w:rsidRPr="00F216DB">
        <w:rPr>
          <w:rFonts w:ascii="Times New Roman" w:eastAsia="Alegreya" w:hAnsi="Times New Roman" w:cs="Times New Roman"/>
          <w:sz w:val="24"/>
          <w:szCs w:val="24"/>
        </w:rPr>
        <w:t>-7</w:t>
      </w:r>
      <w:r w:rsidRPr="00F216DB">
        <w:rPr>
          <w:rFonts w:ascii="Times New Roman" w:eastAsia="Alegreya" w:hAnsi="Times New Roman" w:cs="Times New Roman"/>
          <w:sz w:val="24"/>
          <w:szCs w:val="24"/>
          <w:vertAlign w:val="superscript"/>
        </w:rPr>
        <w:t>th</w:t>
      </w:r>
      <w:r w:rsidRPr="00F216DB">
        <w:rPr>
          <w:rFonts w:ascii="Times New Roman" w:eastAsia="Alegreya" w:hAnsi="Times New Roman" w:cs="Times New Roman"/>
          <w:sz w:val="24"/>
          <w:szCs w:val="24"/>
        </w:rPr>
        <w:t xml:space="preserve"> century under the centralization programs of Hezekiah and Josiah</w:t>
      </w:r>
    </w:p>
    <w:p w14:paraId="7B969886" w14:textId="57B9BBEB" w:rsidR="00F216DB" w:rsidRPr="00F216DB" w:rsidRDefault="003351E2" w:rsidP="00F216DB">
      <w:pPr>
        <w:jc w:val="both"/>
        <w:rPr>
          <w:rFonts w:ascii="Times New Roman" w:eastAsia="Alegreya" w:hAnsi="Times New Roman" w:cs="Times New Roman"/>
          <w:sz w:val="24"/>
          <w:szCs w:val="24"/>
        </w:rPr>
      </w:pPr>
      <w:r>
        <w:rPr>
          <w:rFonts w:ascii="Times New Roman" w:eastAsia="Alegreya" w:hAnsi="Times New Roman" w:cs="Times New Roman"/>
          <w:sz w:val="24"/>
          <w:szCs w:val="24"/>
          <w:highlight w:val="white"/>
        </w:rPr>
        <w:t>S</w:t>
      </w:r>
      <w:r w:rsidRPr="00F216DB">
        <w:rPr>
          <w:rFonts w:ascii="Times New Roman" w:eastAsia="Alegreya" w:hAnsi="Times New Roman" w:cs="Times New Roman"/>
          <w:sz w:val="24"/>
          <w:szCs w:val="24"/>
          <w:highlight w:val="white"/>
        </w:rPr>
        <w:t xml:space="preserve">ubmit </w:t>
      </w:r>
      <w:r>
        <w:rPr>
          <w:rFonts w:ascii="Times New Roman" w:eastAsia="Alegreya" w:hAnsi="Times New Roman" w:cs="Times New Roman"/>
          <w:sz w:val="24"/>
          <w:szCs w:val="24"/>
          <w:highlight w:val="white"/>
        </w:rPr>
        <w:t>your</w:t>
      </w:r>
      <w:r w:rsidRPr="00F216DB">
        <w:rPr>
          <w:rFonts w:ascii="Times New Roman" w:eastAsia="Alegreya" w:hAnsi="Times New Roman" w:cs="Times New Roman"/>
          <w:sz w:val="24"/>
          <w:szCs w:val="24"/>
          <w:highlight w:val="white"/>
        </w:rPr>
        <w:t xml:space="preserve"> proposal under the submissions tab a</w:t>
      </w:r>
      <w:r w:rsidRPr="00FE3356">
        <w:rPr>
          <w:rFonts w:ascii="Times New Roman" w:eastAsia="Alegreya" w:hAnsi="Times New Roman" w:cs="Times New Roman"/>
          <w:sz w:val="24"/>
          <w:szCs w:val="24"/>
          <w:highlight w:val="white"/>
        </w:rPr>
        <w:t xml:space="preserve">t </w:t>
      </w:r>
      <w:hyperlink r:id="rId75" w:history="1">
        <w:r w:rsidR="00FE3356" w:rsidRPr="00FE3356">
          <w:rPr>
            <w:rStyle w:val="Hyperlink"/>
            <w:rFonts w:ascii="Times New Roman" w:hAnsi="Times New Roman" w:cs="Times New Roman"/>
            <w:sz w:val="24"/>
            <w:szCs w:val="24"/>
          </w:rPr>
          <w:t>https</w:t>
        </w:r>
        <w:r w:rsidR="00FE3356" w:rsidRPr="00FE3356">
          <w:rPr>
            <w:rStyle w:val="Hyperlink"/>
            <w:rFonts w:ascii="Times New Roman" w:hAnsi="Times New Roman" w:cs="Times New Roman"/>
            <w:sz w:val="24"/>
            <w:szCs w:val="24"/>
          </w:rPr>
          <w:t>:</w:t>
        </w:r>
        <w:r w:rsidR="00FE3356" w:rsidRPr="00FE3356">
          <w:rPr>
            <w:rStyle w:val="Hyperlink"/>
            <w:rFonts w:ascii="Times New Roman" w:hAnsi="Times New Roman" w:cs="Times New Roman"/>
            <w:sz w:val="24"/>
            <w:szCs w:val="24"/>
          </w:rPr>
          <w:t>//secsor.org/</w:t>
        </w:r>
      </w:hyperlink>
      <w:r w:rsidR="00FE3356">
        <w:t xml:space="preserve"> </w:t>
      </w:r>
      <w:r>
        <w:rPr>
          <w:rFonts w:ascii="Times New Roman" w:eastAsia="Alegreya" w:hAnsi="Times New Roman" w:cs="Times New Roman"/>
          <w:sz w:val="24"/>
          <w:szCs w:val="24"/>
        </w:rPr>
        <w:t>and send</w:t>
      </w:r>
      <w:r w:rsidR="00F216DB" w:rsidRPr="00F216DB">
        <w:rPr>
          <w:rFonts w:ascii="Times New Roman" w:eastAsia="Alegreya" w:hAnsi="Times New Roman" w:cs="Times New Roman"/>
          <w:sz w:val="24"/>
          <w:szCs w:val="24"/>
        </w:rPr>
        <w:t xml:space="preserve"> to the groups chairs: David B Schreiner (</w:t>
      </w:r>
      <w:hyperlink r:id="rId76">
        <w:r w:rsidR="00F216DB" w:rsidRPr="00F216DB">
          <w:rPr>
            <w:rFonts w:ascii="Times New Roman" w:eastAsia="Alegreya" w:hAnsi="Times New Roman" w:cs="Times New Roman"/>
            <w:sz w:val="24"/>
            <w:szCs w:val="24"/>
            <w:u w:val="single"/>
          </w:rPr>
          <w:t>dbschreiner@gmail.com</w:t>
        </w:r>
      </w:hyperlink>
      <w:r w:rsidR="00F216DB" w:rsidRPr="00F216DB">
        <w:rPr>
          <w:rFonts w:ascii="Times New Roman" w:eastAsia="Alegreya" w:hAnsi="Times New Roman" w:cs="Times New Roman"/>
          <w:sz w:val="24"/>
          <w:szCs w:val="24"/>
        </w:rPr>
        <w:t>), Clinton Moyer (</w:t>
      </w:r>
      <w:hyperlink r:id="rId77">
        <w:r w:rsidR="00F216DB" w:rsidRPr="00F216DB">
          <w:rPr>
            <w:rFonts w:ascii="Times New Roman" w:eastAsia="Alegreya" w:hAnsi="Times New Roman" w:cs="Times New Roman"/>
            <w:sz w:val="24"/>
            <w:szCs w:val="24"/>
            <w:u w:val="single"/>
          </w:rPr>
          <w:t>moyercj@wfu.edu</w:t>
        </w:r>
      </w:hyperlink>
      <w:r w:rsidR="00F216DB" w:rsidRPr="00F216DB">
        <w:rPr>
          <w:rFonts w:ascii="Times New Roman" w:eastAsia="Alegreya" w:hAnsi="Times New Roman" w:cs="Times New Roman"/>
          <w:sz w:val="24"/>
          <w:szCs w:val="24"/>
        </w:rPr>
        <w:t>), Alan Todd (</w:t>
      </w:r>
      <w:hyperlink r:id="rId78">
        <w:r w:rsidR="00F216DB" w:rsidRPr="00F216DB">
          <w:rPr>
            <w:rFonts w:ascii="Times New Roman" w:eastAsia="Alegreya" w:hAnsi="Times New Roman" w:cs="Times New Roman"/>
            <w:sz w:val="24"/>
            <w:szCs w:val="24"/>
            <w:u w:val="single"/>
          </w:rPr>
          <w:t>atodd1@coastal.edu</w:t>
        </w:r>
      </w:hyperlink>
      <w:r w:rsidR="00F216DB" w:rsidRPr="00F216DB">
        <w:rPr>
          <w:rFonts w:ascii="Times New Roman" w:eastAsia="Alegreya" w:hAnsi="Times New Roman" w:cs="Times New Roman"/>
          <w:sz w:val="24"/>
          <w:szCs w:val="24"/>
        </w:rPr>
        <w:t>) and Rachel Nabulsi (</w:t>
      </w:r>
      <w:hyperlink r:id="rId79">
        <w:r w:rsidR="00F216DB" w:rsidRPr="00F216DB">
          <w:rPr>
            <w:rFonts w:ascii="Times New Roman" w:eastAsia="Alegreya" w:hAnsi="Times New Roman" w:cs="Times New Roman"/>
            <w:sz w:val="24"/>
            <w:szCs w:val="24"/>
            <w:u w:val="single"/>
          </w:rPr>
          <w:t>rnabulsi@ggc.edu</w:t>
        </w:r>
      </w:hyperlink>
      <w:r w:rsidR="00F216DB" w:rsidRPr="00F216DB">
        <w:rPr>
          <w:rFonts w:ascii="Times New Roman" w:eastAsia="Alegreya" w:hAnsi="Times New Roman" w:cs="Times New Roman"/>
          <w:sz w:val="24"/>
          <w:szCs w:val="24"/>
        </w:rPr>
        <w:t>).</w:t>
      </w:r>
    </w:p>
    <w:p w14:paraId="007F7A7C" w14:textId="77777777" w:rsidR="00F216DB" w:rsidRPr="00F216DB" w:rsidRDefault="00F216DB">
      <w:pPr>
        <w:jc w:val="both"/>
        <w:rPr>
          <w:rFonts w:ascii="Times New Roman" w:eastAsia="Alegreya" w:hAnsi="Times New Roman" w:cs="Times New Roman"/>
          <w:b/>
          <w:sz w:val="24"/>
          <w:szCs w:val="24"/>
        </w:rPr>
      </w:pPr>
    </w:p>
    <w:p w14:paraId="70952FAE" w14:textId="77777777" w:rsidR="00F216DB" w:rsidRPr="00F216DB" w:rsidRDefault="00F216DB">
      <w:pPr>
        <w:jc w:val="both"/>
        <w:rPr>
          <w:rFonts w:ascii="Times New Roman" w:eastAsia="Alegreya" w:hAnsi="Times New Roman" w:cs="Times New Roman"/>
          <w:b/>
          <w:sz w:val="24"/>
          <w:szCs w:val="24"/>
        </w:rPr>
      </w:pPr>
    </w:p>
    <w:p w14:paraId="310D3B0E" w14:textId="12D7E70E" w:rsidR="00451122" w:rsidRDefault="00451122">
      <w:pPr>
        <w:jc w:val="both"/>
        <w:rPr>
          <w:rFonts w:ascii="Alegreya" w:eastAsia="Alegreya" w:hAnsi="Alegreya" w:cs="Alegreya"/>
          <w:sz w:val="24"/>
          <w:szCs w:val="24"/>
        </w:rPr>
      </w:pPr>
    </w:p>
    <w:p w14:paraId="7FC7BBFB" w14:textId="77777777" w:rsidR="00F216DB" w:rsidRDefault="00F216DB">
      <w:pPr>
        <w:jc w:val="both"/>
        <w:rPr>
          <w:rFonts w:ascii="Alegreya" w:eastAsia="Alegreya" w:hAnsi="Alegreya" w:cs="Alegreya"/>
          <w:sz w:val="24"/>
          <w:szCs w:val="24"/>
        </w:rPr>
      </w:pPr>
    </w:p>
    <w:sectPr w:rsidR="00F216DB" w:rsidSect="00C03460">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egrey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91B"/>
    <w:multiLevelType w:val="multilevel"/>
    <w:tmpl w:val="643E3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28"/>
    <w:rsid w:val="000D3C28"/>
    <w:rsid w:val="00225D28"/>
    <w:rsid w:val="003351E2"/>
    <w:rsid w:val="00451122"/>
    <w:rsid w:val="006B2060"/>
    <w:rsid w:val="007668ED"/>
    <w:rsid w:val="00802D53"/>
    <w:rsid w:val="008A708F"/>
    <w:rsid w:val="008E17B0"/>
    <w:rsid w:val="009447DD"/>
    <w:rsid w:val="00B837ED"/>
    <w:rsid w:val="00C03460"/>
    <w:rsid w:val="00E63219"/>
    <w:rsid w:val="00F216DB"/>
    <w:rsid w:val="00FE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E98D"/>
  <w15:docId w15:val="{6798F340-E6C4-432F-8CDB-806FCA3C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51122"/>
    <w:rPr>
      <w:color w:val="0000FF" w:themeColor="hyperlink"/>
      <w:u w:val="single"/>
    </w:rPr>
  </w:style>
  <w:style w:type="character" w:styleId="FollowedHyperlink">
    <w:name w:val="FollowedHyperlink"/>
    <w:basedOn w:val="DefaultParagraphFont"/>
    <w:uiPriority w:val="99"/>
    <w:semiHidden/>
    <w:unhideWhenUsed/>
    <w:rsid w:val="009447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curran@ggc.edu" TargetMode="External"/><Relationship Id="rId18" Type="http://schemas.openxmlformats.org/officeDocument/2006/relationships/hyperlink" Target="https://secsor.org/" TargetMode="External"/><Relationship Id="rId26" Type="http://schemas.openxmlformats.org/officeDocument/2006/relationships/hyperlink" Target="mailto:Mubarak.hadia@gmail.com" TargetMode="External"/><Relationship Id="rId39" Type="http://schemas.openxmlformats.org/officeDocument/2006/relationships/hyperlink" Target="mailto:jefferson.calico@ucumberlands.edu" TargetMode="External"/><Relationship Id="rId21" Type="http://schemas.openxmlformats.org/officeDocument/2006/relationships/hyperlink" Target="https://secsor.org/" TargetMode="External"/><Relationship Id="rId34" Type="http://schemas.openxmlformats.org/officeDocument/2006/relationships/hyperlink" Target="mailto:mdwood@vcu.edu" TargetMode="External"/><Relationship Id="rId42" Type="http://schemas.openxmlformats.org/officeDocument/2006/relationships/hyperlink" Target="mailto:mr09@my.fsu.edu" TargetMode="External"/><Relationship Id="rId47" Type="http://schemas.openxmlformats.org/officeDocument/2006/relationships/hyperlink" Target="mailto:b.mccormack@louisville.edu" TargetMode="External"/><Relationship Id="rId50" Type="http://schemas.openxmlformats.org/officeDocument/2006/relationships/hyperlink" Target="mailto:mdwood@vcu.edu" TargetMode="External"/><Relationship Id="rId55" Type="http://schemas.openxmlformats.org/officeDocument/2006/relationships/hyperlink" Target="https://secsor.org/" TargetMode="External"/><Relationship Id="rId63" Type="http://schemas.openxmlformats.org/officeDocument/2006/relationships/hyperlink" Target="https://secsor.org/" TargetMode="External"/><Relationship Id="rId68" Type="http://schemas.openxmlformats.org/officeDocument/2006/relationships/hyperlink" Target="mailto:dbschreiner@gmail.com" TargetMode="External"/><Relationship Id="rId76" Type="http://schemas.openxmlformats.org/officeDocument/2006/relationships/hyperlink" Target="mailto:dbschreiner@gmail.com" TargetMode="External"/><Relationship Id="rId7" Type="http://schemas.openxmlformats.org/officeDocument/2006/relationships/hyperlink" Target="mailto:anwills@davidson.edu" TargetMode="External"/><Relationship Id="rId71" Type="http://schemas.openxmlformats.org/officeDocument/2006/relationships/hyperlink" Target="mailto:rachelnabulsi@gmail.com" TargetMode="External"/><Relationship Id="rId2" Type="http://schemas.openxmlformats.org/officeDocument/2006/relationships/styles" Target="styles.xml"/><Relationship Id="rId16" Type="http://schemas.openxmlformats.org/officeDocument/2006/relationships/hyperlink" Target="mailto:dawson.s@lynchburg.edu" TargetMode="External"/><Relationship Id="rId29" Type="http://schemas.openxmlformats.org/officeDocument/2006/relationships/hyperlink" Target="mailto:vaia.touna@ua.edu" TargetMode="External"/><Relationship Id="rId11" Type="http://schemas.openxmlformats.org/officeDocument/2006/relationships/hyperlink" Target="https://secsor.org/" TargetMode="External"/><Relationship Id="rId24" Type="http://schemas.openxmlformats.org/officeDocument/2006/relationships/hyperlink" Target="https://secsor.org/" TargetMode="External"/><Relationship Id="rId32" Type="http://schemas.openxmlformats.org/officeDocument/2006/relationships/hyperlink" Target="mailto:dawson.s@lynchburg.edu" TargetMode="External"/><Relationship Id="rId37" Type="http://schemas.openxmlformats.org/officeDocument/2006/relationships/hyperlink" Target="mailto:lyon@uga.edu" TargetMode="External"/><Relationship Id="rId40" Type="http://schemas.openxmlformats.org/officeDocument/2006/relationships/hyperlink" Target="mailto:mdwood@vcu.edu" TargetMode="External"/><Relationship Id="rId45" Type="http://schemas.openxmlformats.org/officeDocument/2006/relationships/hyperlink" Target="mailto:mdwood@vcu.edu" TargetMode="External"/><Relationship Id="rId53" Type="http://schemas.openxmlformats.org/officeDocument/2006/relationships/hyperlink" Target="mailto:kendallmarchman@uga.edu" TargetMode="External"/><Relationship Id="rId58" Type="http://schemas.openxmlformats.org/officeDocument/2006/relationships/hyperlink" Target="mailto:fcurtis@georgiasouthern.edu" TargetMode="External"/><Relationship Id="rId66" Type="http://schemas.openxmlformats.org/officeDocument/2006/relationships/hyperlink" Target="https://secsor.org/" TargetMode="External"/><Relationship Id="rId74" Type="http://schemas.openxmlformats.org/officeDocument/2006/relationships/hyperlink" Target="mailto:etthurman@sewanee.edu" TargetMode="External"/><Relationship Id="rId79" Type="http://schemas.openxmlformats.org/officeDocument/2006/relationships/hyperlink" Target="mailto:rnabulsi@ggc.edu" TargetMode="External"/><Relationship Id="rId5" Type="http://schemas.openxmlformats.org/officeDocument/2006/relationships/hyperlink" Target="http://www.secsor.org" TargetMode="External"/><Relationship Id="rId61" Type="http://schemas.openxmlformats.org/officeDocument/2006/relationships/hyperlink" Target="mailto:lyon@uga.edu" TargetMode="External"/><Relationship Id="rId10" Type="http://schemas.openxmlformats.org/officeDocument/2006/relationships/hyperlink" Target="https://secsor.org/" TargetMode="External"/><Relationship Id="rId19" Type="http://schemas.openxmlformats.org/officeDocument/2006/relationships/hyperlink" Target="mailto:sally.holt@belmont.edu" TargetMode="External"/><Relationship Id="rId31" Type="http://schemas.openxmlformats.org/officeDocument/2006/relationships/hyperlink" Target="mailto:barker_wn@mercer.edu" TargetMode="External"/><Relationship Id="rId44" Type="http://schemas.openxmlformats.org/officeDocument/2006/relationships/hyperlink" Target="mailto:jefferson.calico@ucumberlands.edu" TargetMode="External"/><Relationship Id="rId52" Type="http://schemas.openxmlformats.org/officeDocument/2006/relationships/hyperlink" Target="mailto:lbattagl@samford.edu" TargetMode="External"/><Relationship Id="rId60" Type="http://schemas.openxmlformats.org/officeDocument/2006/relationships/hyperlink" Target="https://secsor.org/" TargetMode="External"/><Relationship Id="rId65" Type="http://schemas.openxmlformats.org/officeDocument/2006/relationships/hyperlink" Target="mailto:lleary@fsu.edu" TargetMode="External"/><Relationship Id="rId73" Type="http://schemas.openxmlformats.org/officeDocument/2006/relationships/hyperlink" Target="https://secsor.org/" TargetMode="External"/><Relationship Id="rId78" Type="http://schemas.openxmlformats.org/officeDocument/2006/relationships/hyperlink" Target="mailto:atodd1@coastal.ed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enkos@meredith.edu" TargetMode="External"/><Relationship Id="rId14" Type="http://schemas.openxmlformats.org/officeDocument/2006/relationships/hyperlink" Target="mailto:jason.m.smith521@gmail.com" TargetMode="External"/><Relationship Id="rId22" Type="http://schemas.openxmlformats.org/officeDocument/2006/relationships/hyperlink" Target="mailto:anwills@davidson.edu" TargetMode="External"/><Relationship Id="rId27" Type="http://schemas.openxmlformats.org/officeDocument/2006/relationships/hyperlink" Target="https://secsor.org/" TargetMode="External"/><Relationship Id="rId30" Type="http://schemas.openxmlformats.org/officeDocument/2006/relationships/hyperlink" Target="https://secsor.org/" TargetMode="External"/><Relationship Id="rId35" Type="http://schemas.openxmlformats.org/officeDocument/2006/relationships/hyperlink" Target="mailto:jefferson.calico@ucumberlands.edu" TargetMode="External"/><Relationship Id="rId43" Type="http://schemas.openxmlformats.org/officeDocument/2006/relationships/hyperlink" Target="mailto:tb14e@my.fsu.edu" TargetMode="External"/><Relationship Id="rId48" Type="http://schemas.openxmlformats.org/officeDocument/2006/relationships/hyperlink" Target="mailto:timothy.rainey.ii@emory.edu" TargetMode="External"/><Relationship Id="rId56" Type="http://schemas.openxmlformats.org/officeDocument/2006/relationships/hyperlink" Target="https://secsor.org/" TargetMode="External"/><Relationship Id="rId64" Type="http://schemas.openxmlformats.org/officeDocument/2006/relationships/hyperlink" Target="mailto:laine.c.walters.young@vanderbilt.edu" TargetMode="External"/><Relationship Id="rId69" Type="http://schemas.openxmlformats.org/officeDocument/2006/relationships/hyperlink" Target="mailto:moyercj@wfu.edu" TargetMode="External"/><Relationship Id="rId77" Type="http://schemas.openxmlformats.org/officeDocument/2006/relationships/hyperlink" Target="mailto:moyercj@wfu.edu" TargetMode="External"/><Relationship Id="rId8" Type="http://schemas.openxmlformats.org/officeDocument/2006/relationships/hyperlink" Target="mailto:secsor.undergraduate.section@gmail.com" TargetMode="External"/><Relationship Id="rId51" Type="http://schemas.openxmlformats.org/officeDocument/2006/relationships/hyperlink" Target="https://secsor.org/" TargetMode="External"/><Relationship Id="rId72" Type="http://schemas.openxmlformats.org/officeDocument/2006/relationships/hyperlink" Target="http://www.secsor.or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ecsor.org/" TargetMode="External"/><Relationship Id="rId17" Type="http://schemas.openxmlformats.org/officeDocument/2006/relationships/hyperlink" Target="mailto:laine.c.walters.young@vanderbilt.edu" TargetMode="External"/><Relationship Id="rId25" Type="http://schemas.openxmlformats.org/officeDocument/2006/relationships/hyperlink" Target="mailto:riqbal@agnesscott.edu" TargetMode="External"/><Relationship Id="rId33" Type="http://schemas.openxmlformats.org/officeDocument/2006/relationships/hyperlink" Target="https://secsor.org/" TargetMode="External"/><Relationship Id="rId38" Type="http://schemas.openxmlformats.org/officeDocument/2006/relationships/hyperlink" Target="mailto:cbarnsley@transy.edu" TargetMode="External"/><Relationship Id="rId46" Type="http://schemas.openxmlformats.org/officeDocument/2006/relationships/hyperlink" Target="https://secsor.org/" TargetMode="External"/><Relationship Id="rId59" Type="http://schemas.openxmlformats.org/officeDocument/2006/relationships/hyperlink" Target="mailto:sbb13h@my.fsu.edu" TargetMode="External"/><Relationship Id="rId67" Type="http://schemas.openxmlformats.org/officeDocument/2006/relationships/hyperlink" Target="https://secsor.org/" TargetMode="External"/><Relationship Id="rId20" Type="http://schemas.openxmlformats.org/officeDocument/2006/relationships/hyperlink" Target="mailto:mstoltzfus@ggc.edu" TargetMode="External"/><Relationship Id="rId41" Type="http://schemas.openxmlformats.org/officeDocument/2006/relationships/hyperlink" Target="https://secsor.org/" TargetMode="External"/><Relationship Id="rId54" Type="http://schemas.openxmlformats.org/officeDocument/2006/relationships/hyperlink" Target="mailto:dawson.s@lynchburg.edu" TargetMode="External"/><Relationship Id="rId62" Type="http://schemas.openxmlformats.org/officeDocument/2006/relationships/hyperlink" Target="mailto:cbarnsley@transy.edu" TargetMode="External"/><Relationship Id="rId70" Type="http://schemas.openxmlformats.org/officeDocument/2006/relationships/hyperlink" Target="mailto:atodd1@coastal.edu" TargetMode="External"/><Relationship Id="rId75" Type="http://schemas.openxmlformats.org/officeDocument/2006/relationships/hyperlink" Target="https://secsor.org/" TargetMode="External"/><Relationship Id="rId1" Type="http://schemas.openxmlformats.org/officeDocument/2006/relationships/numbering" Target="numbering.xml"/><Relationship Id="rId6" Type="http://schemas.openxmlformats.org/officeDocument/2006/relationships/hyperlink" Target="mailto:anwills@davidson.edu" TargetMode="External"/><Relationship Id="rId15" Type="http://schemas.openxmlformats.org/officeDocument/2006/relationships/hyperlink" Target="mailto:barker_wn@mercer.edu" TargetMode="External"/><Relationship Id="rId23" Type="http://schemas.openxmlformats.org/officeDocument/2006/relationships/hyperlink" Target="mailto:douglas.h.clark@vanderbilt.edu" TargetMode="External"/><Relationship Id="rId28" Type="http://schemas.openxmlformats.org/officeDocument/2006/relationships/hyperlink" Target="https://secsor.org/" TargetMode="External"/><Relationship Id="rId36" Type="http://schemas.openxmlformats.org/officeDocument/2006/relationships/hyperlink" Target="https://secsor.org/" TargetMode="External"/><Relationship Id="rId49" Type="http://schemas.openxmlformats.org/officeDocument/2006/relationships/hyperlink" Target="mailto:jefferson.calico@ucumberlands.edu" TargetMode="External"/><Relationship Id="rId57" Type="http://schemas.openxmlformats.org/officeDocument/2006/relationships/hyperlink" Target="https://secs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3853</TotalTime>
  <Pages>11</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Derrick Lemons</dc:creator>
  <cp:lastModifiedBy>J. Derrick Lemons</cp:lastModifiedBy>
  <cp:revision>6</cp:revision>
  <dcterms:created xsi:type="dcterms:W3CDTF">2019-04-16T19:11:00Z</dcterms:created>
  <dcterms:modified xsi:type="dcterms:W3CDTF">2019-04-22T21:16:00Z</dcterms:modified>
</cp:coreProperties>
</file>